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DC" w:rsidRDefault="000641DC" w:rsidP="00106067">
      <w:pPr>
        <w:ind w:left="567"/>
        <w:rPr>
          <w:rFonts w:ascii="Garamond" w:hAnsi="Garamond"/>
          <w:sz w:val="22"/>
          <w:szCs w:val="22"/>
        </w:rPr>
      </w:pPr>
    </w:p>
    <w:p w:rsidR="000641DC" w:rsidRDefault="000641DC" w:rsidP="000641DC">
      <w:pPr>
        <w:rPr>
          <w:rFonts w:ascii="Garamond" w:hAnsi="Garamond"/>
          <w:sz w:val="22"/>
          <w:szCs w:val="22"/>
        </w:rPr>
      </w:pPr>
    </w:p>
    <w:p w:rsidR="00994E22" w:rsidRDefault="00994E22" w:rsidP="000641DC">
      <w:pPr>
        <w:rPr>
          <w:rFonts w:ascii="Garamond" w:hAnsi="Garamond"/>
          <w:sz w:val="22"/>
          <w:szCs w:val="22"/>
        </w:rPr>
      </w:pPr>
    </w:p>
    <w:p w:rsidR="00830C3E" w:rsidRPr="002F4467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2F4467">
        <w:rPr>
          <w:rFonts w:ascii="Garamond" w:hAnsi="Garamond"/>
          <w:sz w:val="22"/>
          <w:szCs w:val="22"/>
        </w:rPr>
        <w:t>…………,</w:t>
      </w:r>
      <w:r>
        <w:rPr>
          <w:rFonts w:ascii="Garamond" w:hAnsi="Garamond"/>
          <w:sz w:val="22"/>
          <w:szCs w:val="22"/>
        </w:rPr>
        <w:t xml:space="preserve"> </w:t>
      </w:r>
      <w:r w:rsidRPr="002F4467">
        <w:rPr>
          <w:rFonts w:ascii="Garamond" w:hAnsi="Garamond"/>
          <w:sz w:val="22"/>
          <w:szCs w:val="22"/>
        </w:rPr>
        <w:t>dnia ……</w:t>
      </w:r>
      <w:r>
        <w:rPr>
          <w:rFonts w:ascii="Garamond" w:hAnsi="Garamond"/>
          <w:sz w:val="22"/>
          <w:szCs w:val="22"/>
        </w:rPr>
        <w:t>…….</w:t>
      </w:r>
      <w:r w:rsidRPr="002F4467">
        <w:rPr>
          <w:rFonts w:ascii="Garamond" w:hAnsi="Garamond"/>
          <w:sz w:val="22"/>
          <w:szCs w:val="22"/>
        </w:rPr>
        <w:t>……….</w:t>
      </w:r>
    </w:p>
    <w:p w:rsidR="000641DC" w:rsidRPr="000641DC" w:rsidRDefault="000641DC" w:rsidP="000641DC">
      <w:pPr>
        <w:rPr>
          <w:rFonts w:ascii="Garamond" w:hAnsi="Garamond"/>
          <w:sz w:val="22"/>
          <w:szCs w:val="22"/>
        </w:rPr>
      </w:pP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</w:p>
    <w:p w:rsidR="0086594E" w:rsidRDefault="00994E22" w:rsidP="00994E22">
      <w:pPr>
        <w:rPr>
          <w:rFonts w:ascii="Garamond" w:hAnsi="Garamond"/>
          <w:b/>
        </w:rPr>
      </w:pPr>
      <w:r w:rsidRPr="002F4467">
        <w:rPr>
          <w:rFonts w:ascii="Garamond" w:hAnsi="Garamond"/>
          <w:sz w:val="20"/>
          <w:szCs w:val="20"/>
        </w:rPr>
        <w:t xml:space="preserve">                            </w:t>
      </w:r>
      <w:r w:rsidR="0086594E">
        <w:rPr>
          <w:rFonts w:ascii="Garamond" w:hAnsi="Garamond"/>
          <w:sz w:val="20"/>
          <w:szCs w:val="20"/>
        </w:rPr>
        <w:tab/>
      </w:r>
      <w:r w:rsidR="0086594E">
        <w:rPr>
          <w:rFonts w:ascii="Garamond" w:hAnsi="Garamond"/>
          <w:sz w:val="20"/>
          <w:szCs w:val="20"/>
        </w:rPr>
        <w:tab/>
      </w:r>
      <w:r w:rsidR="001120FC"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="0086594E">
        <w:rPr>
          <w:rFonts w:ascii="Garamond" w:hAnsi="Garamond"/>
          <w:sz w:val="22"/>
          <w:szCs w:val="22"/>
        </w:rPr>
        <w:t xml:space="preserve">   </w:t>
      </w:r>
      <w:r w:rsidR="0079543C">
        <w:rPr>
          <w:rFonts w:ascii="Garamond" w:hAnsi="Garamond"/>
          <w:sz w:val="22"/>
          <w:szCs w:val="22"/>
        </w:rPr>
        <w:t xml:space="preserve">          </w:t>
      </w:r>
      <w:r w:rsidRPr="002F4467">
        <w:rPr>
          <w:rFonts w:ascii="Garamond" w:hAnsi="Garamond"/>
          <w:b/>
        </w:rPr>
        <w:t>B</w:t>
      </w:r>
      <w:r w:rsidR="0086594E">
        <w:rPr>
          <w:rFonts w:ascii="Garamond" w:hAnsi="Garamond"/>
          <w:b/>
        </w:rPr>
        <w:t>URMISTRZ</w:t>
      </w:r>
      <w:r w:rsidRPr="002F4467">
        <w:rPr>
          <w:rFonts w:ascii="Garamond" w:hAnsi="Garamond"/>
          <w:b/>
        </w:rPr>
        <w:t xml:space="preserve"> </w:t>
      </w:r>
    </w:p>
    <w:p w:rsidR="00994E22" w:rsidRDefault="000A2B01" w:rsidP="000A2B0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</w:t>
      </w:r>
      <w:r w:rsidR="0086594E">
        <w:rPr>
          <w:rFonts w:ascii="Garamond" w:hAnsi="Garamond"/>
          <w:b/>
        </w:rPr>
        <w:t xml:space="preserve"> </w:t>
      </w:r>
      <w:r w:rsidR="0079543C">
        <w:rPr>
          <w:rFonts w:ascii="Garamond" w:hAnsi="Garamond"/>
          <w:b/>
        </w:rPr>
        <w:t xml:space="preserve">         </w:t>
      </w:r>
      <w:r>
        <w:rPr>
          <w:rFonts w:ascii="Garamond" w:hAnsi="Garamond"/>
          <w:b/>
        </w:rPr>
        <w:t>DĘBNA</w:t>
      </w:r>
    </w:p>
    <w:p w:rsidR="00CF765C" w:rsidRPr="002F4467" w:rsidRDefault="00CF765C" w:rsidP="000A2B01">
      <w:pPr>
        <w:rPr>
          <w:rFonts w:ascii="Garamond" w:hAnsi="Garamond"/>
        </w:rPr>
      </w:pPr>
    </w:p>
    <w:p w:rsidR="00994E22" w:rsidRPr="002F4467" w:rsidRDefault="00994E22" w:rsidP="00AD4B1F">
      <w:pPr>
        <w:rPr>
          <w:rFonts w:ascii="Garamond" w:hAnsi="Garamond"/>
          <w:b/>
          <w:sz w:val="22"/>
          <w:szCs w:val="22"/>
        </w:rPr>
      </w:pP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</w:p>
    <w:p w:rsidR="00CF765C" w:rsidRPr="00F87881" w:rsidRDefault="00CF765C" w:rsidP="00CF765C">
      <w:pPr>
        <w:jc w:val="center"/>
        <w:rPr>
          <w:b/>
          <w:u w:val="single"/>
        </w:rPr>
      </w:pPr>
      <w:r w:rsidRPr="00F87881">
        <w:rPr>
          <w:b/>
          <w:u w:val="single"/>
        </w:rPr>
        <w:t>Z G Ł O S Z E N I E</w:t>
      </w:r>
    </w:p>
    <w:p w:rsidR="00CF765C" w:rsidRPr="00F87881" w:rsidRDefault="00CF765C" w:rsidP="00CF765C">
      <w:pPr>
        <w:jc w:val="center"/>
        <w:rPr>
          <w:b/>
        </w:rPr>
      </w:pPr>
      <w:r w:rsidRPr="00F87881">
        <w:rPr>
          <w:b/>
        </w:rPr>
        <w:t>oddania do eksploatacji przydomowej oczyszczalni ścieków (POŚ)</w:t>
      </w:r>
    </w:p>
    <w:p w:rsidR="00CF765C" w:rsidRPr="00146F03" w:rsidRDefault="00CF765C" w:rsidP="00CF765C">
      <w:pPr>
        <w:jc w:val="center"/>
        <w:rPr>
          <w:b/>
          <w:sz w:val="22"/>
          <w:szCs w:val="22"/>
        </w:rPr>
      </w:pPr>
    </w:p>
    <w:p w:rsidR="00CF765C" w:rsidRDefault="00CF765C" w:rsidP="00CF765C">
      <w:pPr>
        <w:numPr>
          <w:ilvl w:val="0"/>
          <w:numId w:val="8"/>
        </w:numPr>
        <w:tabs>
          <w:tab w:val="clear" w:pos="1080"/>
          <w:tab w:val="num" w:pos="900"/>
        </w:tabs>
        <w:ind w:left="720"/>
        <w:rPr>
          <w:sz w:val="22"/>
          <w:szCs w:val="22"/>
        </w:rPr>
      </w:pPr>
      <w:r w:rsidRPr="00146F03">
        <w:rPr>
          <w:sz w:val="22"/>
          <w:szCs w:val="22"/>
        </w:rPr>
        <w:t>Imię i nazwisko   ...........................................................................................................</w:t>
      </w:r>
      <w:r>
        <w:rPr>
          <w:sz w:val="22"/>
          <w:szCs w:val="22"/>
        </w:rPr>
        <w:t>...................</w:t>
      </w:r>
      <w:r w:rsidR="00AD4B1F">
        <w:rPr>
          <w:sz w:val="22"/>
          <w:szCs w:val="22"/>
        </w:rPr>
        <w:t>...............</w:t>
      </w:r>
    </w:p>
    <w:p w:rsidR="00CF765C" w:rsidRPr="00146F03" w:rsidRDefault="00CF765C" w:rsidP="00CF765C">
      <w:pPr>
        <w:ind w:left="720"/>
        <w:rPr>
          <w:sz w:val="22"/>
          <w:szCs w:val="22"/>
        </w:rPr>
      </w:pPr>
    </w:p>
    <w:p w:rsidR="00CF765C" w:rsidRDefault="00CF765C" w:rsidP="00CF765C">
      <w:pPr>
        <w:numPr>
          <w:ilvl w:val="0"/>
          <w:numId w:val="8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146F03">
        <w:rPr>
          <w:sz w:val="22"/>
          <w:szCs w:val="22"/>
        </w:rPr>
        <w:t>Adres zamieszkania   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="00AD4B1F">
        <w:rPr>
          <w:sz w:val="22"/>
          <w:szCs w:val="22"/>
        </w:rPr>
        <w:t>...............</w:t>
      </w:r>
    </w:p>
    <w:p w:rsidR="00CF765C" w:rsidRPr="00146F03" w:rsidRDefault="00CF765C" w:rsidP="00CF765C">
      <w:pPr>
        <w:ind w:left="1080"/>
        <w:rPr>
          <w:sz w:val="22"/>
          <w:szCs w:val="22"/>
        </w:rPr>
      </w:pPr>
    </w:p>
    <w:p w:rsidR="00CF765C" w:rsidRDefault="00CF765C" w:rsidP="00CF765C">
      <w:pPr>
        <w:numPr>
          <w:ilvl w:val="0"/>
          <w:numId w:val="8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146F03">
        <w:rPr>
          <w:sz w:val="22"/>
          <w:szCs w:val="22"/>
        </w:rPr>
        <w:t>Telefon   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="00AD4B1F">
        <w:rPr>
          <w:sz w:val="22"/>
          <w:szCs w:val="22"/>
        </w:rPr>
        <w:t>...............</w:t>
      </w:r>
    </w:p>
    <w:p w:rsidR="00CF765C" w:rsidRDefault="00CF765C" w:rsidP="00CF765C">
      <w:pPr>
        <w:ind w:left="1080"/>
        <w:rPr>
          <w:sz w:val="22"/>
          <w:szCs w:val="22"/>
        </w:rPr>
      </w:pPr>
    </w:p>
    <w:p w:rsidR="00CF765C" w:rsidRPr="00146F03" w:rsidRDefault="00CF765C" w:rsidP="00CF765C">
      <w:pPr>
        <w:numPr>
          <w:ilvl w:val="0"/>
          <w:numId w:val="8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146F03">
        <w:rPr>
          <w:sz w:val="22"/>
          <w:szCs w:val="22"/>
        </w:rPr>
        <w:t xml:space="preserve">Miejsce montażu zbiornika POŚ (miejscowość, ulica, nr działki) </w:t>
      </w:r>
    </w:p>
    <w:p w:rsidR="00CF765C" w:rsidRPr="00146F03" w:rsidRDefault="00CF765C" w:rsidP="00CF765C">
      <w:pPr>
        <w:pStyle w:val="Akapitzlist"/>
        <w:rPr>
          <w:sz w:val="22"/>
          <w:szCs w:val="22"/>
        </w:rPr>
      </w:pPr>
    </w:p>
    <w:p w:rsidR="00CF765C" w:rsidRDefault="00CF765C" w:rsidP="00CF765C">
      <w:pPr>
        <w:jc w:val="both"/>
        <w:rPr>
          <w:sz w:val="22"/>
          <w:szCs w:val="22"/>
        </w:rPr>
      </w:pPr>
      <w:r w:rsidRPr="00146F03">
        <w:rPr>
          <w:sz w:val="22"/>
          <w:szCs w:val="22"/>
        </w:rPr>
        <w:t xml:space="preserve">               …………………………………………………………………………………………</w:t>
      </w:r>
      <w:r>
        <w:rPr>
          <w:sz w:val="22"/>
          <w:szCs w:val="22"/>
        </w:rPr>
        <w:t>………...</w:t>
      </w:r>
      <w:r w:rsidR="00AD4B1F">
        <w:rPr>
          <w:sz w:val="22"/>
          <w:szCs w:val="22"/>
        </w:rPr>
        <w:t>...............</w:t>
      </w:r>
      <w:r w:rsidR="00B454B4">
        <w:rPr>
          <w:sz w:val="22"/>
          <w:szCs w:val="22"/>
        </w:rPr>
        <w:t>......</w:t>
      </w:r>
    </w:p>
    <w:p w:rsidR="00CF765C" w:rsidRPr="00146F03" w:rsidRDefault="00CF765C" w:rsidP="00CF765C">
      <w:pPr>
        <w:jc w:val="both"/>
        <w:rPr>
          <w:sz w:val="22"/>
          <w:szCs w:val="22"/>
        </w:rPr>
      </w:pPr>
    </w:p>
    <w:p w:rsidR="00CF765C" w:rsidRPr="00146F03" w:rsidRDefault="00CF765C" w:rsidP="00CF765C">
      <w:pPr>
        <w:numPr>
          <w:ilvl w:val="0"/>
          <w:numId w:val="8"/>
        </w:numPr>
        <w:tabs>
          <w:tab w:val="clear" w:pos="1080"/>
          <w:tab w:val="num" w:pos="900"/>
        </w:tabs>
        <w:ind w:hanging="720"/>
        <w:jc w:val="both"/>
        <w:rPr>
          <w:sz w:val="22"/>
          <w:szCs w:val="22"/>
        </w:rPr>
      </w:pPr>
      <w:r w:rsidRPr="00146F03">
        <w:rPr>
          <w:sz w:val="22"/>
          <w:szCs w:val="22"/>
        </w:rPr>
        <w:t xml:space="preserve">Charakterystyka zbiornika POŚ </w:t>
      </w:r>
      <w:r>
        <w:rPr>
          <w:sz w:val="22"/>
          <w:szCs w:val="22"/>
        </w:rPr>
        <w:t xml:space="preserve">: </w:t>
      </w:r>
    </w:p>
    <w:p w:rsidR="00CF765C" w:rsidRDefault="00CF765C" w:rsidP="00CF765C">
      <w:pPr>
        <w:jc w:val="both"/>
        <w:rPr>
          <w:sz w:val="22"/>
          <w:szCs w:val="22"/>
        </w:rPr>
      </w:pPr>
    </w:p>
    <w:p w:rsidR="00CF765C" w:rsidRDefault="00CF765C" w:rsidP="00CF76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-typ oczyszczalni</w:t>
      </w:r>
      <w:r w:rsidRPr="00146F03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</w:t>
      </w:r>
      <w:r w:rsidR="00AD4B1F">
        <w:rPr>
          <w:sz w:val="22"/>
          <w:szCs w:val="22"/>
        </w:rPr>
        <w:t>…………</w:t>
      </w:r>
      <w:r w:rsidR="00B454B4">
        <w:rPr>
          <w:sz w:val="22"/>
          <w:szCs w:val="22"/>
        </w:rPr>
        <w:t>…..</w:t>
      </w:r>
    </w:p>
    <w:p w:rsidR="00CF765C" w:rsidRDefault="00CF765C" w:rsidP="00CF765C">
      <w:pPr>
        <w:jc w:val="both"/>
        <w:rPr>
          <w:sz w:val="22"/>
          <w:szCs w:val="22"/>
        </w:rPr>
      </w:pPr>
    </w:p>
    <w:p w:rsidR="00CF765C" w:rsidRDefault="00CF765C" w:rsidP="00CF76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-odbiornik ścieków ………………………………………………………………………………</w:t>
      </w:r>
      <w:r w:rsidR="00AD4B1F">
        <w:rPr>
          <w:sz w:val="22"/>
          <w:szCs w:val="22"/>
        </w:rPr>
        <w:t>…………</w:t>
      </w:r>
      <w:r w:rsidR="00B454B4">
        <w:rPr>
          <w:sz w:val="22"/>
          <w:szCs w:val="22"/>
        </w:rPr>
        <w:t>…..</w:t>
      </w:r>
    </w:p>
    <w:p w:rsidR="00CF765C" w:rsidRDefault="00CF765C" w:rsidP="00CF765C">
      <w:pPr>
        <w:jc w:val="both"/>
        <w:rPr>
          <w:sz w:val="22"/>
          <w:szCs w:val="22"/>
        </w:rPr>
      </w:pPr>
    </w:p>
    <w:p w:rsidR="00CF765C" w:rsidRDefault="00CF765C" w:rsidP="00CF76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-pojemność………………………………………………………………………………………</w:t>
      </w:r>
      <w:r w:rsidR="00AD4B1F">
        <w:rPr>
          <w:sz w:val="22"/>
          <w:szCs w:val="22"/>
        </w:rPr>
        <w:t>…………</w:t>
      </w:r>
      <w:r w:rsidR="00B454B4">
        <w:rPr>
          <w:sz w:val="22"/>
          <w:szCs w:val="22"/>
        </w:rPr>
        <w:t>…..</w:t>
      </w:r>
      <w:r>
        <w:rPr>
          <w:sz w:val="22"/>
          <w:szCs w:val="22"/>
        </w:rPr>
        <w:t>.</w:t>
      </w:r>
    </w:p>
    <w:p w:rsidR="00CF765C" w:rsidRDefault="00CF765C" w:rsidP="00CF765C">
      <w:pPr>
        <w:jc w:val="both"/>
        <w:rPr>
          <w:sz w:val="22"/>
          <w:szCs w:val="22"/>
        </w:rPr>
      </w:pPr>
    </w:p>
    <w:p w:rsidR="00CF765C" w:rsidRDefault="00CF765C" w:rsidP="00CF76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</w:t>
      </w:r>
      <w:r w:rsidRPr="00146F03">
        <w:rPr>
          <w:sz w:val="22"/>
          <w:szCs w:val="22"/>
        </w:rPr>
        <w:t>ilość komór</w:t>
      </w:r>
      <w:r>
        <w:rPr>
          <w:sz w:val="22"/>
          <w:szCs w:val="22"/>
        </w:rPr>
        <w:t>………………………………………………………………………………………</w:t>
      </w:r>
      <w:r w:rsidR="00AD4B1F">
        <w:rPr>
          <w:sz w:val="22"/>
          <w:szCs w:val="22"/>
        </w:rPr>
        <w:t>………</w:t>
      </w:r>
      <w:r w:rsidR="00B454B4">
        <w:rPr>
          <w:sz w:val="22"/>
          <w:szCs w:val="22"/>
        </w:rPr>
        <w:t>…….</w:t>
      </w:r>
    </w:p>
    <w:p w:rsidR="00B454B4" w:rsidRDefault="00B454B4" w:rsidP="00CF765C">
      <w:pPr>
        <w:jc w:val="both"/>
        <w:rPr>
          <w:sz w:val="22"/>
          <w:szCs w:val="22"/>
        </w:rPr>
      </w:pPr>
    </w:p>
    <w:p w:rsidR="00CF765C" w:rsidRDefault="00CF765C" w:rsidP="00CF76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</w:t>
      </w:r>
      <w:r w:rsidRPr="00146F03">
        <w:rPr>
          <w:sz w:val="22"/>
          <w:szCs w:val="22"/>
        </w:rPr>
        <w:t>wydajność</w:t>
      </w:r>
      <w:r>
        <w:rPr>
          <w:sz w:val="22"/>
          <w:szCs w:val="22"/>
        </w:rPr>
        <w:t>………………………………………………………………………………………...</w:t>
      </w:r>
      <w:r w:rsidR="00AD4B1F">
        <w:rPr>
          <w:sz w:val="22"/>
          <w:szCs w:val="22"/>
        </w:rPr>
        <w:t>..</w:t>
      </w:r>
      <w:r w:rsidR="00B454B4">
        <w:rPr>
          <w:sz w:val="22"/>
          <w:szCs w:val="22"/>
        </w:rPr>
        <w:t>.......</w:t>
      </w:r>
      <w:r w:rsidR="00AD4B1F">
        <w:rPr>
          <w:sz w:val="22"/>
          <w:szCs w:val="22"/>
        </w:rPr>
        <w:t>...........</w:t>
      </w:r>
    </w:p>
    <w:p w:rsidR="00CF765C" w:rsidRDefault="00CF765C" w:rsidP="00CF765C">
      <w:pPr>
        <w:jc w:val="both"/>
        <w:rPr>
          <w:sz w:val="22"/>
          <w:szCs w:val="22"/>
        </w:rPr>
      </w:pPr>
    </w:p>
    <w:p w:rsidR="00CF765C" w:rsidRDefault="00CF765C" w:rsidP="00CF76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-</w:t>
      </w:r>
      <w:r w:rsidRPr="00146F03">
        <w:rPr>
          <w:sz w:val="22"/>
          <w:szCs w:val="22"/>
        </w:rPr>
        <w:t>ilość osób korzystających</w:t>
      </w:r>
      <w:r>
        <w:rPr>
          <w:sz w:val="22"/>
          <w:szCs w:val="22"/>
        </w:rPr>
        <w:t>………………………………………………………………………...</w:t>
      </w:r>
      <w:r w:rsidR="00AD4B1F">
        <w:rPr>
          <w:sz w:val="22"/>
          <w:szCs w:val="22"/>
        </w:rPr>
        <w:t>.............</w:t>
      </w:r>
      <w:r w:rsidR="00B454B4">
        <w:rPr>
          <w:sz w:val="22"/>
          <w:szCs w:val="22"/>
        </w:rPr>
        <w:t>.......</w:t>
      </w:r>
    </w:p>
    <w:p w:rsidR="00CF765C" w:rsidRPr="00146F03" w:rsidRDefault="00CF765C" w:rsidP="00CF765C">
      <w:pPr>
        <w:jc w:val="both"/>
        <w:rPr>
          <w:sz w:val="22"/>
          <w:szCs w:val="22"/>
        </w:rPr>
      </w:pPr>
    </w:p>
    <w:p w:rsidR="00CF765C" w:rsidRDefault="00CF765C" w:rsidP="00CF76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-ilość ścieków wytwarzanych przez 1  mieszkańca na dobę ……………………………………</w:t>
      </w:r>
      <w:r w:rsidR="00AD4B1F">
        <w:rPr>
          <w:sz w:val="22"/>
          <w:szCs w:val="22"/>
        </w:rPr>
        <w:t>………</w:t>
      </w:r>
      <w:r w:rsidR="00B454B4">
        <w:rPr>
          <w:sz w:val="22"/>
          <w:szCs w:val="22"/>
        </w:rPr>
        <w:t>…….</w:t>
      </w:r>
      <w:r>
        <w:rPr>
          <w:sz w:val="22"/>
          <w:szCs w:val="22"/>
        </w:rPr>
        <w:t>.</w:t>
      </w:r>
    </w:p>
    <w:p w:rsidR="00CF765C" w:rsidRPr="00146F03" w:rsidRDefault="00CF765C" w:rsidP="00CF765C">
      <w:pPr>
        <w:ind w:left="1080"/>
        <w:rPr>
          <w:sz w:val="22"/>
          <w:szCs w:val="22"/>
        </w:rPr>
      </w:pPr>
    </w:p>
    <w:p w:rsidR="00CF765C" w:rsidRPr="006450D2" w:rsidRDefault="00CF765C" w:rsidP="006450D2">
      <w:pPr>
        <w:numPr>
          <w:ilvl w:val="0"/>
          <w:numId w:val="8"/>
        </w:numPr>
        <w:tabs>
          <w:tab w:val="clear" w:pos="1080"/>
          <w:tab w:val="num" w:pos="900"/>
        </w:tabs>
        <w:ind w:left="851" w:hanging="4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Informacja, czy stopień ograniczenia ilości i rodzaju wprowadzanych ścieków </w:t>
      </w:r>
      <w:r w:rsidRPr="006450D2">
        <w:rPr>
          <w:sz w:val="22"/>
          <w:szCs w:val="22"/>
        </w:rPr>
        <w:t xml:space="preserve">jest zgodna </w:t>
      </w:r>
      <w:r w:rsidRPr="006450D2">
        <w:rPr>
          <w:sz w:val="22"/>
          <w:szCs w:val="22"/>
        </w:rPr>
        <w:br/>
        <w:t>z obowiązującymi przepisami</w:t>
      </w:r>
    </w:p>
    <w:p w:rsidR="00CF765C" w:rsidRDefault="00CF765C" w:rsidP="00CF76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….</w:t>
      </w:r>
      <w:r w:rsidRPr="00146F03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………...</w:t>
      </w:r>
      <w:r w:rsidR="00B454B4">
        <w:rPr>
          <w:sz w:val="22"/>
          <w:szCs w:val="22"/>
        </w:rPr>
        <w:t>.....................</w:t>
      </w:r>
    </w:p>
    <w:p w:rsidR="00CF765C" w:rsidRPr="00146F03" w:rsidRDefault="00CF765C" w:rsidP="00CF765C">
      <w:pPr>
        <w:ind w:left="1080"/>
        <w:jc w:val="both"/>
        <w:rPr>
          <w:sz w:val="22"/>
          <w:szCs w:val="22"/>
        </w:rPr>
      </w:pPr>
    </w:p>
    <w:p w:rsidR="00CF765C" w:rsidRPr="00146F03" w:rsidRDefault="00CF765C" w:rsidP="00CF76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46F03">
        <w:rPr>
          <w:sz w:val="22"/>
          <w:szCs w:val="22"/>
        </w:rPr>
        <w:t xml:space="preserve">        ………………………………………………………………………………………</w:t>
      </w:r>
      <w:r>
        <w:rPr>
          <w:sz w:val="22"/>
          <w:szCs w:val="22"/>
        </w:rPr>
        <w:t>…………...</w:t>
      </w:r>
      <w:r w:rsidR="00B454B4">
        <w:rPr>
          <w:sz w:val="22"/>
          <w:szCs w:val="22"/>
        </w:rPr>
        <w:t>.....................</w:t>
      </w:r>
    </w:p>
    <w:p w:rsidR="00CF765C" w:rsidRPr="00146F03" w:rsidRDefault="00CF765C" w:rsidP="00CF765C">
      <w:pPr>
        <w:ind w:left="360"/>
        <w:rPr>
          <w:sz w:val="22"/>
          <w:szCs w:val="22"/>
        </w:rPr>
      </w:pPr>
    </w:p>
    <w:p w:rsidR="00CF765C" w:rsidRDefault="00CF765C" w:rsidP="00CF765C">
      <w:pPr>
        <w:numPr>
          <w:ilvl w:val="0"/>
          <w:numId w:val="8"/>
        </w:numPr>
        <w:tabs>
          <w:tab w:val="clear" w:pos="1080"/>
          <w:tab w:val="num" w:pos="900"/>
        </w:tabs>
        <w:ind w:hanging="720"/>
        <w:jc w:val="both"/>
        <w:rPr>
          <w:sz w:val="22"/>
          <w:szCs w:val="22"/>
        </w:rPr>
      </w:pPr>
      <w:r w:rsidRPr="00146F03">
        <w:rPr>
          <w:sz w:val="22"/>
          <w:szCs w:val="22"/>
        </w:rPr>
        <w:t>Potwierdzenie zgłoszenia budowy POŚ do organu administracji budowlanej w zakresie</w:t>
      </w:r>
      <w:r w:rsidR="00503E2D">
        <w:rPr>
          <w:sz w:val="22"/>
          <w:szCs w:val="22"/>
        </w:rPr>
        <w:t xml:space="preserve"> </w:t>
      </w:r>
      <w:bookmarkStart w:id="0" w:name="_GoBack"/>
      <w:bookmarkEnd w:id="0"/>
    </w:p>
    <w:p w:rsidR="00CF765C" w:rsidRDefault="00CF765C" w:rsidP="00CF76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46F03">
        <w:rPr>
          <w:sz w:val="22"/>
          <w:szCs w:val="22"/>
        </w:rPr>
        <w:t xml:space="preserve"> wykonania robót </w:t>
      </w:r>
    </w:p>
    <w:p w:rsidR="00CF765C" w:rsidRDefault="00CF765C" w:rsidP="00CF765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…</w:t>
      </w:r>
      <w:r w:rsidRPr="00146F03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="00B454B4">
        <w:rPr>
          <w:sz w:val="22"/>
          <w:szCs w:val="22"/>
        </w:rPr>
        <w:t>....................</w:t>
      </w:r>
    </w:p>
    <w:p w:rsidR="00CF765C" w:rsidRDefault="00CF765C" w:rsidP="00CF765C">
      <w:pPr>
        <w:ind w:left="1080"/>
        <w:jc w:val="both"/>
        <w:rPr>
          <w:sz w:val="22"/>
          <w:szCs w:val="22"/>
        </w:rPr>
      </w:pPr>
    </w:p>
    <w:p w:rsidR="00CF765C" w:rsidRDefault="00CF765C" w:rsidP="00CF76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….………………..</w:t>
      </w:r>
      <w:r w:rsidRPr="00146F03">
        <w:rPr>
          <w:sz w:val="22"/>
          <w:szCs w:val="22"/>
        </w:rPr>
        <w:t>……………………………………………………………………………</w:t>
      </w:r>
      <w:r>
        <w:rPr>
          <w:sz w:val="22"/>
          <w:szCs w:val="22"/>
        </w:rPr>
        <w:t>…</w:t>
      </w:r>
      <w:r w:rsidR="00B454B4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</w:p>
    <w:p w:rsidR="00CF765C" w:rsidRPr="00146F03" w:rsidRDefault="00CF765C" w:rsidP="00CF765C">
      <w:pPr>
        <w:jc w:val="both"/>
        <w:rPr>
          <w:sz w:val="22"/>
          <w:szCs w:val="22"/>
        </w:rPr>
      </w:pPr>
    </w:p>
    <w:p w:rsidR="00CF765C" w:rsidRDefault="00CF765C" w:rsidP="00CF765C">
      <w:pPr>
        <w:numPr>
          <w:ilvl w:val="0"/>
          <w:numId w:val="8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146F03">
        <w:rPr>
          <w:sz w:val="22"/>
          <w:szCs w:val="22"/>
        </w:rPr>
        <w:t>Data rozpoczęcia budowy   ...........................................................................................</w:t>
      </w:r>
      <w:r>
        <w:rPr>
          <w:sz w:val="22"/>
          <w:szCs w:val="22"/>
        </w:rPr>
        <w:t>.............</w:t>
      </w:r>
      <w:r w:rsidR="00B454B4">
        <w:rPr>
          <w:sz w:val="22"/>
          <w:szCs w:val="22"/>
        </w:rPr>
        <w:t>......................</w:t>
      </w:r>
    </w:p>
    <w:p w:rsidR="00CF765C" w:rsidRDefault="00CF765C" w:rsidP="00CF765C">
      <w:pPr>
        <w:ind w:left="1080"/>
        <w:rPr>
          <w:sz w:val="22"/>
          <w:szCs w:val="22"/>
        </w:rPr>
      </w:pPr>
    </w:p>
    <w:p w:rsidR="00CF765C" w:rsidRDefault="00CF765C" w:rsidP="00CF765C">
      <w:pPr>
        <w:numPr>
          <w:ilvl w:val="0"/>
          <w:numId w:val="8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 w:rsidRPr="00146F03">
        <w:rPr>
          <w:sz w:val="22"/>
          <w:szCs w:val="22"/>
        </w:rPr>
        <w:t>Data zakończenia budowy i oddania do eksploatacji   ..................................................</w:t>
      </w:r>
      <w:r>
        <w:rPr>
          <w:sz w:val="22"/>
          <w:szCs w:val="22"/>
        </w:rPr>
        <w:t>............</w:t>
      </w:r>
      <w:r w:rsidR="00B454B4">
        <w:rPr>
          <w:sz w:val="22"/>
          <w:szCs w:val="22"/>
        </w:rPr>
        <w:t>......................</w:t>
      </w:r>
    </w:p>
    <w:p w:rsidR="00CF765C" w:rsidRDefault="00CF765C" w:rsidP="00CF765C">
      <w:pPr>
        <w:pStyle w:val="Akapitzlist"/>
        <w:rPr>
          <w:sz w:val="22"/>
          <w:szCs w:val="22"/>
        </w:rPr>
      </w:pPr>
    </w:p>
    <w:p w:rsidR="00CF765C" w:rsidRDefault="00CF765C" w:rsidP="00CF765C">
      <w:pPr>
        <w:numPr>
          <w:ilvl w:val="0"/>
          <w:numId w:val="8"/>
        </w:numPr>
        <w:tabs>
          <w:tab w:val="clear" w:pos="1080"/>
          <w:tab w:val="num" w:pos="90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Załącznik:</w:t>
      </w:r>
    </w:p>
    <w:p w:rsidR="00CF765C" w:rsidRPr="0049463C" w:rsidRDefault="00CF765C" w:rsidP="00CF765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Mapa sytuacyjna z naniesieniem przydomowej oczyszczalni ścieków.</w:t>
      </w:r>
    </w:p>
    <w:p w:rsidR="00CF765C" w:rsidRDefault="00CF765C" w:rsidP="00CF765C"/>
    <w:p w:rsidR="00CF765C" w:rsidRDefault="00CF765C" w:rsidP="00CF765C">
      <w:r>
        <w:t xml:space="preserve">                                                                                     </w:t>
      </w:r>
      <w:r w:rsidR="00503E2D">
        <w:t xml:space="preserve">                  </w:t>
      </w:r>
      <w:r>
        <w:t xml:space="preserve">  ................................................................</w:t>
      </w:r>
    </w:p>
    <w:p w:rsidR="00CF765C" w:rsidRDefault="00CF765C" w:rsidP="00CF765C">
      <w:r>
        <w:t xml:space="preserve">                                                                                                               </w:t>
      </w:r>
      <w:r w:rsidR="00503E2D">
        <w:t xml:space="preserve">                  </w:t>
      </w:r>
      <w:r>
        <w:t xml:space="preserve"> </w:t>
      </w:r>
      <w:r>
        <w:rPr>
          <w:sz w:val="20"/>
          <w:szCs w:val="20"/>
        </w:rPr>
        <w:t xml:space="preserve">podpis </w:t>
      </w:r>
      <w:r>
        <w:t xml:space="preserve"> </w:t>
      </w:r>
    </w:p>
    <w:p w:rsidR="00CF765C" w:rsidRDefault="00CF765C" w:rsidP="00CF765C"/>
    <w:p w:rsidR="002F4467" w:rsidRPr="002F4467" w:rsidRDefault="002F4467" w:rsidP="001120FC">
      <w:pPr>
        <w:pStyle w:val="Tekstpodstawowy"/>
        <w:ind w:left="-30"/>
        <w:jc w:val="left"/>
        <w:rPr>
          <w:rFonts w:ascii="Garamond" w:hAnsi="Garamond" w:cs="Tahoma"/>
          <w:sz w:val="22"/>
          <w:szCs w:val="22"/>
        </w:rPr>
      </w:pPr>
    </w:p>
    <w:p w:rsidR="001C149D" w:rsidRPr="00503E2D" w:rsidRDefault="00503E2D" w:rsidP="006C1433">
      <w:pPr>
        <w:pStyle w:val="Tekstpodstawowy"/>
        <w:ind w:left="-30"/>
        <w:jc w:val="both"/>
        <w:rPr>
          <w:sz w:val="22"/>
          <w:szCs w:val="22"/>
        </w:rPr>
      </w:pPr>
      <w:r w:rsidRPr="00503E2D">
        <w:rPr>
          <w:sz w:val="22"/>
          <w:szCs w:val="22"/>
        </w:rPr>
        <w:t xml:space="preserve">    </w:t>
      </w:r>
      <w:r w:rsidR="001120FC" w:rsidRPr="00503E2D">
        <w:rPr>
          <w:sz w:val="22"/>
          <w:szCs w:val="22"/>
          <w:u w:val="single"/>
        </w:rPr>
        <w:t>Podstawa prawna</w:t>
      </w:r>
      <w:r w:rsidR="001C149D" w:rsidRPr="00503E2D">
        <w:rPr>
          <w:sz w:val="22"/>
          <w:szCs w:val="22"/>
        </w:rPr>
        <w:t>:</w:t>
      </w:r>
    </w:p>
    <w:p w:rsidR="001C149D" w:rsidRPr="00B454B4" w:rsidRDefault="001C149D" w:rsidP="001C149D">
      <w:pPr>
        <w:pStyle w:val="Tekstpodstawowy"/>
        <w:ind w:left="142" w:hanging="142"/>
        <w:jc w:val="both"/>
        <w:rPr>
          <w:sz w:val="22"/>
          <w:szCs w:val="22"/>
        </w:rPr>
      </w:pPr>
      <w:r w:rsidRPr="00B454B4">
        <w:rPr>
          <w:sz w:val="22"/>
          <w:szCs w:val="22"/>
        </w:rPr>
        <w:t xml:space="preserve">   Zgodnie z art. 3 ust. 2 ustawy o utrzymaniu porządku i czystości w gminach ustawy z dnia 13 września 1996r.</w:t>
      </w:r>
      <w:r w:rsidR="00503E2D">
        <w:rPr>
          <w:sz w:val="22"/>
          <w:szCs w:val="22"/>
        </w:rPr>
        <w:br/>
      </w:r>
      <w:r w:rsidRPr="00B454B4">
        <w:rPr>
          <w:sz w:val="22"/>
          <w:szCs w:val="22"/>
        </w:rPr>
        <w:t xml:space="preserve">o utrzymaniu czystości i porządku w gminach </w:t>
      </w:r>
      <w:bookmarkStart w:id="1" w:name="_Hlk32212067"/>
      <w:r w:rsidRPr="00B454B4">
        <w:rPr>
          <w:sz w:val="22"/>
          <w:szCs w:val="22"/>
        </w:rPr>
        <w:t>(</w:t>
      </w:r>
      <w:proofErr w:type="spellStart"/>
      <w:r w:rsidRPr="00B454B4">
        <w:rPr>
          <w:sz w:val="22"/>
          <w:szCs w:val="22"/>
        </w:rPr>
        <w:t>t.j</w:t>
      </w:r>
      <w:proofErr w:type="spellEnd"/>
      <w:r w:rsidRPr="00B454B4">
        <w:rPr>
          <w:sz w:val="22"/>
          <w:szCs w:val="22"/>
        </w:rPr>
        <w:t xml:space="preserve">. Dz.U. z 2019r. poz. 2010, 2020, z 2020r. poz. 150 z </w:t>
      </w:r>
      <w:proofErr w:type="spellStart"/>
      <w:r w:rsidRPr="00B454B4">
        <w:rPr>
          <w:sz w:val="22"/>
          <w:szCs w:val="22"/>
        </w:rPr>
        <w:t>późń</w:t>
      </w:r>
      <w:proofErr w:type="spellEnd"/>
      <w:r w:rsidRPr="00B454B4">
        <w:rPr>
          <w:sz w:val="22"/>
          <w:szCs w:val="22"/>
        </w:rPr>
        <w:t xml:space="preserve">. </w:t>
      </w:r>
      <w:proofErr w:type="spellStart"/>
      <w:r w:rsidRPr="00B454B4">
        <w:rPr>
          <w:sz w:val="22"/>
          <w:szCs w:val="22"/>
        </w:rPr>
        <w:t>zm</w:t>
      </w:r>
      <w:proofErr w:type="spellEnd"/>
      <w:r w:rsidRPr="00B454B4">
        <w:rPr>
          <w:sz w:val="22"/>
          <w:szCs w:val="22"/>
        </w:rPr>
        <w:t>)</w:t>
      </w:r>
      <w:bookmarkEnd w:id="1"/>
      <w:r w:rsidRPr="00B454B4">
        <w:rPr>
          <w:sz w:val="22"/>
          <w:szCs w:val="22"/>
        </w:rPr>
        <w:t xml:space="preserve"> „Gminy prowadzą ewidencję przydomowych oczyszczalni ścieków w celu kontroli częstotliwości sposobu pozbywania się komunalnych osadów ściekowych oraz w celu opracowania planu rozwoju sieci kanalizacyjnej.”</w:t>
      </w:r>
    </w:p>
    <w:p w:rsidR="001C149D" w:rsidRDefault="001C149D" w:rsidP="006C1433">
      <w:pPr>
        <w:pStyle w:val="Tekstpodstawowy"/>
        <w:ind w:left="-30"/>
        <w:jc w:val="both"/>
        <w:rPr>
          <w:rFonts w:ascii="Garamond" w:hAnsi="Garamond" w:cs="Tahoma"/>
          <w:sz w:val="22"/>
          <w:szCs w:val="22"/>
          <w:u w:val="single"/>
        </w:rPr>
      </w:pPr>
    </w:p>
    <w:p w:rsidR="001C149D" w:rsidRPr="001C149D" w:rsidRDefault="001C149D" w:rsidP="006C1433">
      <w:pPr>
        <w:pStyle w:val="Tekstpodstawowy"/>
        <w:ind w:left="-30"/>
        <w:jc w:val="both"/>
        <w:rPr>
          <w:rFonts w:ascii="Garamond" w:hAnsi="Garamond" w:cs="Tahoma"/>
          <w:sz w:val="22"/>
          <w:szCs w:val="22"/>
          <w:u w:val="single"/>
        </w:rPr>
      </w:pPr>
    </w:p>
    <w:p w:rsidR="003F12AF" w:rsidRDefault="003F12AF" w:rsidP="003F12AF">
      <w:pPr>
        <w:pStyle w:val="Tekstpodstawowy2"/>
        <w:spacing w:line="240" w:lineRule="auto"/>
        <w:jc w:val="both"/>
        <w:rPr>
          <w:rFonts w:ascii="Garamond" w:hAnsi="Garamond" w:cs="Arial"/>
          <w:sz w:val="20"/>
          <w:szCs w:val="20"/>
        </w:rPr>
      </w:pPr>
    </w:p>
    <w:p w:rsidR="003F12AF" w:rsidRDefault="003F12AF" w:rsidP="003F12AF">
      <w:pPr>
        <w:shd w:val="clear" w:color="auto" w:fill="FFFFFF"/>
        <w:jc w:val="center"/>
        <w:textAlignment w:val="baseline"/>
        <w:rPr>
          <w:sz w:val="16"/>
          <w:szCs w:val="16"/>
        </w:rPr>
      </w:pPr>
      <w:r>
        <w:rPr>
          <w:b/>
          <w:bCs/>
          <w:sz w:val="16"/>
          <w:szCs w:val="16"/>
        </w:rPr>
        <w:t>Klauzula informacyjna w zakresie ochrony danych osobowych</w:t>
      </w:r>
    </w:p>
    <w:p w:rsidR="003F12AF" w:rsidRDefault="003F12AF" w:rsidP="003F12AF">
      <w:pPr>
        <w:shd w:val="clear" w:color="auto" w:fill="FFFFFF"/>
        <w:textAlignment w:val="baseline"/>
        <w:rPr>
          <w:sz w:val="16"/>
          <w:szCs w:val="16"/>
        </w:rPr>
      </w:pPr>
    </w:p>
    <w:p w:rsidR="003F12AF" w:rsidRDefault="003F12AF" w:rsidP="003F12AF">
      <w:p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Administratorem Pani/Pana danych jest Burmistrz Dębna;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 xml:space="preserve">Administrator powołał Inspektora Ochrony Danych, z którym można kontaktować się za pomocą adresu: </w:t>
      </w:r>
      <w:hyperlink r:id="rId7" w:history="1">
        <w:r>
          <w:rPr>
            <w:rStyle w:val="Hipercze"/>
            <w:rFonts w:eastAsiaTheme="majorEastAsia"/>
            <w:sz w:val="16"/>
            <w:szCs w:val="16"/>
            <w:bdr w:val="none" w:sz="0" w:space="0" w:color="auto" w:frame="1"/>
          </w:rPr>
          <w:t>rodo@debno.pl</w:t>
        </w:r>
      </w:hyperlink>
      <w:r>
        <w:rPr>
          <w:sz w:val="16"/>
          <w:szCs w:val="16"/>
          <w:bdr w:val="none" w:sz="0" w:space="0" w:color="auto" w:frame="1"/>
        </w:rPr>
        <w:t>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przetwarzane będą zgodnie z prawem, tj. na podstawie: Art. 6 ust. 1 lit. c, ogólnego rozporządzenia o ochronie danych osobowych z dnia 27 kwietnia 2016 r. oraz art. 15 ust. 1 i następne ustawy o samorządzie gminnym;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Gmina Dębno przetwarza dane osobowe radnych, co do których istnieje obowiązek prawny ich podania;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Gmina Dębno nie przetwarza szczególnych kategorii danych radnych;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Odbiorcą Pani/Pana danych osobowych będą wyłącznie podmioty uprawnione do uzyskania danych osobowych na podstawie przepisów prawa;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 oraz ustawy o samorządzie gminnym;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nie będą przekazywane do państwa trzeciego/organizacji międzynarodowej;</w:t>
      </w:r>
    </w:p>
    <w:p w:rsidR="003F12AF" w:rsidRDefault="003F12AF" w:rsidP="003F12AF">
      <w:p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Posiada Pani/Pan: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dostępu do danych osobowych;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sprostowania danych – art. 16 RODO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ograniczenia przetwarzania – art. 18 RODO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wniesienia sprzeciwu wobec przetwarzania – art. 21 RODO;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cofnięcia zgody, jeżeli przetwarzanie odbywa się na podstawie art. 6 ust. 1 lit. a, lub art. 9, ust. 2 lit. a RODO.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przenoszenia danych – art. 20 RODO;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Ma Pani/Pan prawo do wniesienia skargi do organu nadzorczego tj. Prezesa Urzędu Ochrony Danych Osobowych.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rFonts w:ascii="Roboto" w:hAnsi="Roboto"/>
          <w:color w:val="444444"/>
          <w:sz w:val="14"/>
          <w:szCs w:val="14"/>
        </w:rPr>
      </w:pPr>
      <w:r>
        <w:rPr>
          <w:sz w:val="16"/>
          <w:szCs w:val="16"/>
          <w:bdr w:val="none" w:sz="0" w:space="0" w:color="auto" w:frame="1"/>
        </w:rPr>
        <w:t>Podane dane nie będą przetwarzane w sposób zautomatyzowany, w tym nie będzie wobec nich profilowania.</w:t>
      </w:r>
    </w:p>
    <w:p w:rsidR="003F12AF" w:rsidRDefault="003F12AF" w:rsidP="003F12AF">
      <w:pPr>
        <w:ind w:left="284" w:firstLine="283"/>
        <w:rPr>
          <w:rFonts w:ascii="Calibri" w:hAnsi="Calibri"/>
          <w:sz w:val="22"/>
          <w:szCs w:val="22"/>
        </w:rPr>
      </w:pPr>
    </w:p>
    <w:p w:rsidR="003F12AF" w:rsidRPr="00F32079" w:rsidRDefault="003F12AF" w:rsidP="003F12AF">
      <w:pPr>
        <w:pStyle w:val="Tekstpodstawowy2"/>
        <w:spacing w:line="240" w:lineRule="auto"/>
        <w:jc w:val="both"/>
        <w:rPr>
          <w:rFonts w:ascii="Garamond" w:hAnsi="Garamond"/>
          <w:sz w:val="20"/>
          <w:szCs w:val="20"/>
        </w:rPr>
      </w:pPr>
    </w:p>
    <w:sectPr w:rsidR="003F12AF" w:rsidRPr="00F32079" w:rsidSect="0008009C">
      <w:headerReference w:type="first" r:id="rId8"/>
      <w:pgSz w:w="11906" w:h="16838"/>
      <w:pgMar w:top="851" w:right="992" w:bottom="35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28" w:rsidRDefault="00630728" w:rsidP="000641DC">
      <w:r>
        <w:separator/>
      </w:r>
    </w:p>
  </w:endnote>
  <w:endnote w:type="continuationSeparator" w:id="0">
    <w:p w:rsidR="00630728" w:rsidRDefault="00630728" w:rsidP="0006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28" w:rsidRDefault="00630728" w:rsidP="000641DC">
      <w:r>
        <w:separator/>
      </w:r>
    </w:p>
  </w:footnote>
  <w:footnote w:type="continuationSeparator" w:id="0">
    <w:p w:rsidR="00630728" w:rsidRDefault="00630728" w:rsidP="0006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"/>
      <w:gridCol w:w="7527"/>
      <w:gridCol w:w="824"/>
    </w:tblGrid>
    <w:tr w:rsidR="0008009C" w:rsidTr="00BC09BF">
      <w:tc>
        <w:tcPr>
          <w:tcW w:w="963" w:type="dxa"/>
        </w:tcPr>
        <w:p w:rsidR="0008009C" w:rsidRPr="00BE00A7" w:rsidRDefault="0008009C" w:rsidP="00BC09BF">
          <w:pPr>
            <w:rPr>
              <w:rFonts w:ascii="Arial" w:hAnsi="Arial" w:cs="Arial"/>
            </w:rPr>
          </w:pPr>
        </w:p>
        <w:p w:rsidR="0008009C" w:rsidRPr="00BE00A7" w:rsidRDefault="0008009C" w:rsidP="00BC09BF">
          <w:pPr>
            <w:rPr>
              <w:rFonts w:ascii="Arial" w:hAnsi="Arial" w:cs="Arial"/>
              <w:b/>
              <w:bCs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>GNiOŚ</w:t>
          </w:r>
        </w:p>
        <w:p w:rsidR="0008009C" w:rsidRPr="00BE00A7" w:rsidRDefault="0008009C" w:rsidP="00BC09BF">
          <w:pPr>
            <w:rPr>
              <w:rFonts w:ascii="Arial" w:hAnsi="Arial" w:cs="Arial"/>
            </w:rPr>
          </w:pPr>
        </w:p>
      </w:tc>
      <w:tc>
        <w:tcPr>
          <w:tcW w:w="7527" w:type="dxa"/>
        </w:tcPr>
        <w:p w:rsidR="00CF765C" w:rsidRPr="00CF765C" w:rsidRDefault="0008009C" w:rsidP="00CF765C">
          <w:pPr>
            <w:spacing w:before="240"/>
            <w:jc w:val="center"/>
            <w:rPr>
              <w:rFonts w:ascii="Arial" w:hAnsi="Arial" w:cs="Arial"/>
              <w:b/>
              <w:bCs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 xml:space="preserve">WNIOSEK </w:t>
          </w:r>
          <w:r w:rsidR="00CF765C">
            <w:rPr>
              <w:rFonts w:ascii="Arial" w:hAnsi="Arial" w:cs="Arial"/>
              <w:b/>
              <w:bCs/>
              <w:sz w:val="22"/>
              <w:szCs w:val="22"/>
            </w:rPr>
            <w:t>ZGŁOSZENIE PRZYDOMOWEJ OCZYSZCZALNI ŚCIEKÓW</w:t>
          </w:r>
        </w:p>
      </w:tc>
      <w:tc>
        <w:tcPr>
          <w:tcW w:w="824" w:type="dxa"/>
        </w:tcPr>
        <w:p w:rsidR="0008009C" w:rsidRDefault="0008009C" w:rsidP="00BC09BF">
          <w:r w:rsidRPr="00D352A8">
            <w:object w:dxaOrig="1347" w:dyaOrig="20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4.25pt">
                <v:imagedata r:id="rId1" o:title=""/>
              </v:shape>
              <o:OLEObject Type="Embed" ProgID="CorelDRAW.Graphic.9" ShapeID="_x0000_i1025" DrawAspect="Content" ObjectID="_1646208451" r:id="rId2"/>
            </w:object>
          </w:r>
        </w:p>
      </w:tc>
    </w:tr>
  </w:tbl>
  <w:p w:rsidR="0008009C" w:rsidRDefault="00080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286"/>
    <w:multiLevelType w:val="hybridMultilevel"/>
    <w:tmpl w:val="ED0EF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C29F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1B176AEC"/>
    <w:multiLevelType w:val="hybridMultilevel"/>
    <w:tmpl w:val="61E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C3B98"/>
    <w:multiLevelType w:val="multilevel"/>
    <w:tmpl w:val="0E0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B652F"/>
    <w:multiLevelType w:val="singleLevel"/>
    <w:tmpl w:val="3014DD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B4B42"/>
    <w:multiLevelType w:val="hybridMultilevel"/>
    <w:tmpl w:val="5EB24B40"/>
    <w:lvl w:ilvl="0" w:tplc="AC1C25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51722F4"/>
    <w:multiLevelType w:val="hybridMultilevel"/>
    <w:tmpl w:val="2F32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287B30"/>
    <w:multiLevelType w:val="hybridMultilevel"/>
    <w:tmpl w:val="9B743172"/>
    <w:lvl w:ilvl="0" w:tplc="59AC7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CC4"/>
    <w:rsid w:val="00026218"/>
    <w:rsid w:val="000404F5"/>
    <w:rsid w:val="000641DC"/>
    <w:rsid w:val="0008009C"/>
    <w:rsid w:val="000911E3"/>
    <w:rsid w:val="000A2B01"/>
    <w:rsid w:val="000C0C52"/>
    <w:rsid w:val="00106067"/>
    <w:rsid w:val="001120FC"/>
    <w:rsid w:val="00137D14"/>
    <w:rsid w:val="001C149D"/>
    <w:rsid w:val="001D7F4A"/>
    <w:rsid w:val="00294B2C"/>
    <w:rsid w:val="002F4467"/>
    <w:rsid w:val="003451FA"/>
    <w:rsid w:val="003855B5"/>
    <w:rsid w:val="003A615E"/>
    <w:rsid w:val="003F12AF"/>
    <w:rsid w:val="00451C27"/>
    <w:rsid w:val="00503E2D"/>
    <w:rsid w:val="00540CC4"/>
    <w:rsid w:val="00630728"/>
    <w:rsid w:val="006450D2"/>
    <w:rsid w:val="00663AD8"/>
    <w:rsid w:val="00675DC5"/>
    <w:rsid w:val="0069480D"/>
    <w:rsid w:val="006C1433"/>
    <w:rsid w:val="0075458C"/>
    <w:rsid w:val="00756F45"/>
    <w:rsid w:val="0079543C"/>
    <w:rsid w:val="007A7B1E"/>
    <w:rsid w:val="00830C3E"/>
    <w:rsid w:val="00836EA0"/>
    <w:rsid w:val="0086594E"/>
    <w:rsid w:val="00926689"/>
    <w:rsid w:val="00994E22"/>
    <w:rsid w:val="009A6258"/>
    <w:rsid w:val="009A7FEE"/>
    <w:rsid w:val="009E1A40"/>
    <w:rsid w:val="009F79C9"/>
    <w:rsid w:val="00A8795C"/>
    <w:rsid w:val="00AD4B1F"/>
    <w:rsid w:val="00B454B4"/>
    <w:rsid w:val="00C508D5"/>
    <w:rsid w:val="00C66343"/>
    <w:rsid w:val="00CF765C"/>
    <w:rsid w:val="00D024C2"/>
    <w:rsid w:val="00D23E44"/>
    <w:rsid w:val="00D270C4"/>
    <w:rsid w:val="00D352A8"/>
    <w:rsid w:val="00D84C25"/>
    <w:rsid w:val="00E9059F"/>
    <w:rsid w:val="00F32079"/>
    <w:rsid w:val="00FA1142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5E352"/>
  <w15:docId w15:val="{4E6F6D67-2280-4BDA-8099-CE84AF37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CC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C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0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404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04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40CC4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404F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56F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404F5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4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1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4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1DC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F12A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76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Miasto Białogard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Barbara Rzechółka</cp:lastModifiedBy>
  <cp:revision>14</cp:revision>
  <cp:lastPrinted>2011-12-30T08:17:00Z</cp:lastPrinted>
  <dcterms:created xsi:type="dcterms:W3CDTF">2020-03-19T10:29:00Z</dcterms:created>
  <dcterms:modified xsi:type="dcterms:W3CDTF">2020-03-20T10:21:00Z</dcterms:modified>
</cp:coreProperties>
</file>