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pPr w:leftFromText="141" w:rightFromText="141" w:vertAnchor="text" w:horzAnchor="margin" w:tblpY="2"/>
        <w:tblW w:w="0" w:type="auto"/>
        <w:tblLook w:val="01E0"/>
      </w:tblPr>
      <w:tblGrid>
        <w:gridCol w:w="963"/>
        <w:gridCol w:w="7527"/>
        <w:gridCol w:w="824"/>
      </w:tblGrid>
      <w:tr w:rsidR="00023F5A">
        <w:tc>
          <w:tcPr>
            <w:tcW w:w="963" w:type="dxa"/>
          </w:tcPr>
          <w:p w:rsidR="00023F5A" w:rsidRPr="00A91D07" w:rsidRDefault="00023F5A" w:rsidP="00023F5A"/>
          <w:p w:rsidR="00023F5A" w:rsidRPr="00665089" w:rsidRDefault="00023F5A" w:rsidP="00023F5A">
            <w:pPr>
              <w:rPr>
                <w:b/>
                <w:bCs/>
              </w:rPr>
            </w:pPr>
            <w:r w:rsidRPr="00665089">
              <w:rPr>
                <w:b/>
                <w:bCs/>
              </w:rPr>
              <w:t>GNiOŚ</w:t>
            </w:r>
          </w:p>
          <w:p w:rsidR="00023F5A" w:rsidRPr="00A91D07" w:rsidRDefault="00023F5A" w:rsidP="00023F5A"/>
        </w:tc>
        <w:tc>
          <w:tcPr>
            <w:tcW w:w="7527" w:type="dxa"/>
          </w:tcPr>
          <w:p w:rsidR="00023F5A" w:rsidRDefault="00023F5A" w:rsidP="00023F5A">
            <w:pPr>
              <w:spacing w:before="240"/>
              <w:jc w:val="center"/>
            </w:pPr>
            <w:r w:rsidRPr="00665089">
              <w:rPr>
                <w:b/>
                <w:bCs/>
              </w:rPr>
              <w:t xml:space="preserve">WNIOSEK O WYDANIE </w:t>
            </w:r>
            <w:r w:rsidR="008B3435">
              <w:rPr>
                <w:b/>
                <w:bCs/>
              </w:rPr>
              <w:t>DECYZJI O ŚRODOWISKOWYCH UWARUNKOWANIACH</w:t>
            </w:r>
          </w:p>
        </w:tc>
        <w:tc>
          <w:tcPr>
            <w:tcW w:w="824" w:type="dxa"/>
          </w:tcPr>
          <w:p w:rsidR="00023F5A" w:rsidRDefault="00023F5A" w:rsidP="00023F5A">
            <w:r>
              <w:object w:dxaOrig="1352" w:dyaOrig="2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44.25pt" o:ole="">
                  <v:imagedata r:id="rId5" o:title=""/>
                </v:shape>
                <o:OLEObject Type="Embed" ProgID="CorelDRAW.Graphic.9" ShapeID="_x0000_i1025" DrawAspect="Content" ObjectID="_1515912725" r:id="rId6"/>
              </w:object>
            </w:r>
          </w:p>
        </w:tc>
      </w:tr>
    </w:tbl>
    <w:p w:rsidR="00C55A5A" w:rsidRDefault="00C55A5A" w:rsidP="000B7356"/>
    <w:p w:rsidR="000B7356" w:rsidRDefault="000B7356" w:rsidP="000B7356">
      <w:r w:rsidRPr="00657C27">
        <w:rPr>
          <w:sz w:val="18"/>
          <w:szCs w:val="18"/>
        </w:rPr>
        <w:t xml:space="preserve">Wnioskodawca:                                    </w:t>
      </w:r>
      <w:r>
        <w:tab/>
      </w:r>
      <w:r>
        <w:tab/>
      </w:r>
      <w:r>
        <w:tab/>
      </w:r>
      <w:r w:rsidRPr="00657C27">
        <w:t xml:space="preserve">                       </w:t>
      </w:r>
      <w:r>
        <w:tab/>
      </w:r>
      <w:r>
        <w:tab/>
        <w:t xml:space="preserve">   ..................................................</w:t>
      </w:r>
      <w:r w:rsidR="00410D80">
        <w:tab/>
      </w:r>
      <w:r w:rsidR="00410D80">
        <w:tab/>
      </w:r>
      <w:r w:rsidR="00410D80">
        <w:tab/>
      </w:r>
      <w:r w:rsidR="00410D80">
        <w:tab/>
      </w:r>
      <w:r w:rsidR="00410D80">
        <w:tab/>
      </w:r>
      <w:r w:rsidR="00410D80">
        <w:tab/>
        <w:t>………………………</w:t>
      </w:r>
    </w:p>
    <w:p w:rsidR="000B7356" w:rsidRPr="00B853D9" w:rsidRDefault="000B7356" w:rsidP="000B7356">
      <w:pPr>
        <w:ind w:firstLine="7513"/>
        <w:rPr>
          <w:i/>
          <w:sz w:val="18"/>
          <w:szCs w:val="18"/>
        </w:rPr>
      </w:pPr>
      <w:r w:rsidRPr="00B853D9">
        <w:rPr>
          <w:i/>
          <w:sz w:val="18"/>
          <w:szCs w:val="18"/>
        </w:rPr>
        <w:t>(miejsce, data)</w:t>
      </w:r>
    </w:p>
    <w:p w:rsidR="000B7356" w:rsidRDefault="000B7356" w:rsidP="000B7356">
      <w:r>
        <w:t>......................................................................</w:t>
      </w:r>
    </w:p>
    <w:p w:rsidR="000B7356" w:rsidRDefault="000B7356" w:rsidP="000B7356">
      <w:r>
        <w:t>......................................................................</w:t>
      </w:r>
    </w:p>
    <w:p w:rsidR="000B7356" w:rsidRDefault="000B7356" w:rsidP="000B7356">
      <w:r>
        <w:t>......................................................................</w:t>
      </w:r>
    </w:p>
    <w:p w:rsidR="000B7356" w:rsidRPr="00D5744A" w:rsidRDefault="000B7356" w:rsidP="000B7356">
      <w:pPr>
        <w:rPr>
          <w:sz w:val="8"/>
          <w:szCs w:val="8"/>
        </w:rPr>
      </w:pPr>
    </w:p>
    <w:p w:rsidR="000B7356" w:rsidRDefault="000B7356" w:rsidP="000B7356">
      <w:pPr>
        <w:rPr>
          <w:sz w:val="18"/>
          <w:szCs w:val="18"/>
        </w:rPr>
      </w:pPr>
      <w:r w:rsidRPr="00B853D9">
        <w:rPr>
          <w:sz w:val="18"/>
          <w:szCs w:val="18"/>
        </w:rPr>
        <w:t>Inwestor:</w:t>
      </w:r>
    </w:p>
    <w:p w:rsidR="000B7356" w:rsidRPr="00B853D9" w:rsidRDefault="000B7356" w:rsidP="000B7356">
      <w:pPr>
        <w:rPr>
          <w:sz w:val="18"/>
          <w:szCs w:val="18"/>
        </w:rPr>
      </w:pPr>
    </w:p>
    <w:p w:rsidR="000B7356" w:rsidRDefault="000B7356" w:rsidP="000B7356">
      <w:r>
        <w:t>......................................................................</w:t>
      </w:r>
    </w:p>
    <w:p w:rsidR="000B7356" w:rsidRDefault="000B7356" w:rsidP="000B7356">
      <w:pPr>
        <w:rPr>
          <w:b/>
          <w:sz w:val="28"/>
        </w:rPr>
      </w:pPr>
      <w:r>
        <w:t>......................................................................</w:t>
      </w:r>
      <w:r>
        <w:tab/>
      </w:r>
      <w:r>
        <w:tab/>
      </w:r>
      <w:r>
        <w:tab/>
      </w:r>
      <w:r>
        <w:rPr>
          <w:b/>
          <w:sz w:val="28"/>
        </w:rPr>
        <w:t>Burmistrz Dębna</w:t>
      </w:r>
    </w:p>
    <w:p w:rsidR="000B7356" w:rsidRDefault="000B7356" w:rsidP="000B7356">
      <w:pPr>
        <w:rPr>
          <w:b/>
          <w:sz w:val="28"/>
        </w:rPr>
      </w:pPr>
      <w:r>
        <w:t>......................................................................</w:t>
      </w:r>
      <w:r>
        <w:tab/>
      </w:r>
      <w:r>
        <w:tab/>
      </w:r>
      <w:r>
        <w:tab/>
      </w:r>
      <w:r>
        <w:rPr>
          <w:b/>
          <w:sz w:val="28"/>
        </w:rPr>
        <w:t>ul.</w:t>
      </w:r>
      <w:r w:rsidR="00410D80">
        <w:rPr>
          <w:b/>
          <w:sz w:val="28"/>
        </w:rPr>
        <w:t xml:space="preserve"> </w:t>
      </w:r>
      <w:r>
        <w:rPr>
          <w:b/>
          <w:sz w:val="28"/>
        </w:rPr>
        <w:t xml:space="preserve">Marsz. J. Piłsudskiego 5 </w:t>
      </w:r>
    </w:p>
    <w:p w:rsidR="000B7356" w:rsidRDefault="000B7356" w:rsidP="000B7356">
      <w:pPr>
        <w:ind w:left="4956" w:firstLine="708"/>
        <w:rPr>
          <w:b/>
          <w:sz w:val="28"/>
        </w:rPr>
      </w:pPr>
      <w:r>
        <w:rPr>
          <w:b/>
          <w:sz w:val="28"/>
        </w:rPr>
        <w:t>74-400 Dębno</w:t>
      </w:r>
    </w:p>
    <w:p w:rsidR="000B7356" w:rsidRDefault="000B7356" w:rsidP="000B7356"/>
    <w:p w:rsidR="000B7356" w:rsidRDefault="000B7356" w:rsidP="000B7356"/>
    <w:p w:rsidR="00410D80" w:rsidRPr="00410D80" w:rsidRDefault="000B7356" w:rsidP="00060BCA">
      <w:pPr>
        <w:autoSpaceDE w:val="0"/>
        <w:autoSpaceDN w:val="0"/>
        <w:adjustRightInd w:val="0"/>
        <w:spacing w:line="264" w:lineRule="auto"/>
        <w:jc w:val="both"/>
      </w:pPr>
      <w:r w:rsidRPr="00410D80">
        <w:t xml:space="preserve">Na podst. art. 71 i 73 ustawy z dnia 3 października 2008r. o udostępnianiu </w:t>
      </w:r>
      <w:r w:rsidRPr="00410D80">
        <w:rPr>
          <w:bCs/>
        </w:rPr>
        <w:t xml:space="preserve">informacji </w:t>
      </w:r>
      <w:r w:rsidR="00410D80">
        <w:rPr>
          <w:bCs/>
        </w:rPr>
        <w:br/>
      </w:r>
      <w:r w:rsidRPr="00410D80">
        <w:rPr>
          <w:bCs/>
        </w:rPr>
        <w:t>o środowisku i jego ochronie, udziale społeczeństwa w o</w:t>
      </w:r>
      <w:r w:rsidRPr="00410D80">
        <w:t xml:space="preserve">chronie środowiska </w:t>
      </w:r>
      <w:r w:rsidR="00410D80">
        <w:br/>
      </w:r>
      <w:r w:rsidRPr="00410D80">
        <w:t>oraz</w:t>
      </w:r>
      <w:r w:rsidR="00410D80">
        <w:t xml:space="preserve"> </w:t>
      </w:r>
      <w:r w:rsidRPr="00410D80">
        <w:t>o ocenach oddziaływania na środowisko (</w:t>
      </w:r>
      <w:r w:rsidR="00410D80" w:rsidRPr="00410D80">
        <w:t xml:space="preserve">tekst jednolity - </w:t>
      </w:r>
      <w:proofErr w:type="spellStart"/>
      <w:r w:rsidRPr="00410D80">
        <w:t>Dz.U</w:t>
      </w:r>
      <w:proofErr w:type="spellEnd"/>
      <w:r w:rsidRPr="00410D80">
        <w:t xml:space="preserve">. z </w:t>
      </w:r>
      <w:r w:rsidR="00410D80" w:rsidRPr="00410D80">
        <w:rPr>
          <w:bCs/>
        </w:rPr>
        <w:t xml:space="preserve">2013 poz.1235 </w:t>
      </w:r>
      <w:proofErr w:type="spellStart"/>
      <w:r w:rsidRPr="00410D80">
        <w:t>z</w:t>
      </w:r>
      <w:r w:rsidR="00410D80" w:rsidRPr="00410D80">
        <w:t>e</w:t>
      </w:r>
      <w:r w:rsidRPr="00410D80">
        <w:t>.zm</w:t>
      </w:r>
      <w:proofErr w:type="spellEnd"/>
      <w:r w:rsidRPr="00410D80">
        <w:t xml:space="preserve">.) </w:t>
      </w:r>
    </w:p>
    <w:p w:rsidR="000B7356" w:rsidRDefault="000B7356" w:rsidP="00060BCA">
      <w:pPr>
        <w:autoSpaceDE w:val="0"/>
        <w:autoSpaceDN w:val="0"/>
        <w:adjustRightInd w:val="0"/>
        <w:spacing w:line="264" w:lineRule="auto"/>
        <w:jc w:val="both"/>
        <w:rPr>
          <w:u w:val="single"/>
        </w:rPr>
      </w:pPr>
      <w:r w:rsidRPr="00410D80">
        <w:rPr>
          <w:u w:val="single"/>
        </w:rPr>
        <w:t>wnoszę o wydanie decyzji</w:t>
      </w:r>
      <w:r w:rsidRPr="00BB3E67">
        <w:rPr>
          <w:u w:val="single"/>
        </w:rPr>
        <w:t xml:space="preserve"> o środowiskowych uwarunkowaniach </w:t>
      </w:r>
      <w:r>
        <w:rPr>
          <w:u w:val="single"/>
        </w:rPr>
        <w:t>dla</w:t>
      </w:r>
      <w:r w:rsidRPr="00BB3E67">
        <w:rPr>
          <w:u w:val="single"/>
        </w:rPr>
        <w:t xml:space="preserve"> przedsięwzięcia:</w:t>
      </w:r>
    </w:p>
    <w:p w:rsidR="000B7356" w:rsidRPr="007970F4" w:rsidRDefault="000B7356" w:rsidP="000B7356">
      <w:pPr>
        <w:autoSpaceDE w:val="0"/>
        <w:autoSpaceDN w:val="0"/>
        <w:adjustRightInd w:val="0"/>
        <w:spacing w:line="264" w:lineRule="auto"/>
        <w:jc w:val="both"/>
        <w:rPr>
          <w:b/>
        </w:rPr>
      </w:pPr>
    </w:p>
    <w:p w:rsidR="000B7356" w:rsidRDefault="000B7356" w:rsidP="000B7356">
      <w:pPr>
        <w:pStyle w:val="Tekstpodstawowy"/>
        <w:spacing w:line="360" w:lineRule="auto"/>
      </w:pPr>
      <w:r>
        <w:t>...........................................................................................................................................................</w:t>
      </w:r>
    </w:p>
    <w:p w:rsidR="000B7356" w:rsidRDefault="000B7356" w:rsidP="000B7356">
      <w:pPr>
        <w:pStyle w:val="Tekstpodstawowy"/>
        <w:spacing w:line="360" w:lineRule="auto"/>
      </w:pPr>
      <w:r>
        <w:t>...........................................................................................................................................................</w:t>
      </w:r>
    </w:p>
    <w:p w:rsidR="000B7356" w:rsidRDefault="000B7356" w:rsidP="000B7356">
      <w:pPr>
        <w:pStyle w:val="Tekstpodstawowy"/>
        <w:spacing w:line="360" w:lineRule="auto"/>
      </w:pPr>
      <w:r>
        <w:t>...........................................................................................................................................................</w:t>
      </w:r>
    </w:p>
    <w:p w:rsidR="000B7356" w:rsidRDefault="000B7356" w:rsidP="000B7356">
      <w:pPr>
        <w:pStyle w:val="Tekstpodstawowy"/>
        <w:spacing w:line="360" w:lineRule="auto"/>
      </w:pPr>
      <w:r>
        <w:t>...........................................................................................................................................................</w:t>
      </w:r>
    </w:p>
    <w:p w:rsidR="00BF5B33" w:rsidRDefault="00BF5B33" w:rsidP="00BF5B33">
      <w:pPr>
        <w:pStyle w:val="Tekstpodstawowy"/>
        <w:spacing w:line="360" w:lineRule="auto"/>
      </w:pPr>
      <w:r>
        <w:t>...........................................................................................................................................................</w:t>
      </w:r>
    </w:p>
    <w:p w:rsidR="000B7356" w:rsidRPr="008B4F9F" w:rsidRDefault="000B7356" w:rsidP="000B7356">
      <w:pPr>
        <w:pStyle w:val="Tekstpodstawowy"/>
      </w:pPr>
      <w:r>
        <w:t>Decyzja o środowiskowych uwarunkowaniach niezbędna jest do uzyskania ......................................................................................................................................................................................................................................................................................................................</w:t>
      </w:r>
    </w:p>
    <w:p w:rsidR="000B7356" w:rsidRDefault="000B7356" w:rsidP="000B7356">
      <w:pPr>
        <w:pStyle w:val="Tekstpodstawowy"/>
      </w:pPr>
    </w:p>
    <w:p w:rsidR="000B7356" w:rsidRDefault="000B7356" w:rsidP="000B7356">
      <w:pPr>
        <w:pStyle w:val="Tekstpodstawowy"/>
      </w:pPr>
    </w:p>
    <w:p w:rsidR="000B7356" w:rsidRDefault="000B7356" w:rsidP="000B7356">
      <w:pPr>
        <w:pStyle w:val="Tekstpodstawowy"/>
      </w:pPr>
    </w:p>
    <w:p w:rsidR="00BF5B33" w:rsidRDefault="00BF5B33" w:rsidP="000B7356">
      <w:pPr>
        <w:pStyle w:val="Tekstpodstawowy"/>
      </w:pPr>
    </w:p>
    <w:p w:rsidR="001A44C1" w:rsidRDefault="000B7356" w:rsidP="001A44C1">
      <w:pPr>
        <w:pStyle w:val="Tekstpodstawowy"/>
        <w:ind w:left="3540" w:firstLine="708"/>
      </w:pPr>
      <w:r>
        <w:t>........................................................................</w:t>
      </w:r>
    </w:p>
    <w:p w:rsidR="000B7356" w:rsidRDefault="001A44C1" w:rsidP="001A44C1">
      <w:pPr>
        <w:pStyle w:val="Tekstpodstawowy"/>
        <w:ind w:left="3540" w:firstLine="708"/>
      </w:pPr>
      <w:r>
        <w:t xml:space="preserve">         </w:t>
      </w:r>
      <w:r w:rsidR="000B7356">
        <w:rPr>
          <w:i/>
          <w:sz w:val="20"/>
        </w:rPr>
        <w:t>(podpis Wnioskodawcy lub pełnomocnika)</w:t>
      </w:r>
    </w:p>
    <w:p w:rsidR="000B7356" w:rsidRDefault="000B7356" w:rsidP="000B7356">
      <w:pPr>
        <w:jc w:val="both"/>
        <w:rPr>
          <w:b/>
          <w:sz w:val="20"/>
        </w:rPr>
      </w:pPr>
    </w:p>
    <w:p w:rsidR="00BF5B33" w:rsidRDefault="00BF5B33" w:rsidP="000B7356">
      <w:pPr>
        <w:jc w:val="both"/>
        <w:rPr>
          <w:b/>
          <w:sz w:val="20"/>
        </w:rPr>
      </w:pPr>
    </w:p>
    <w:p w:rsidR="00BF5B33" w:rsidRDefault="00BF5B33" w:rsidP="000B7356">
      <w:pPr>
        <w:jc w:val="both"/>
        <w:rPr>
          <w:b/>
          <w:sz w:val="20"/>
        </w:rPr>
      </w:pPr>
    </w:p>
    <w:p w:rsidR="00BF5B33" w:rsidRDefault="00BF5B33" w:rsidP="000B7356">
      <w:pPr>
        <w:jc w:val="both"/>
        <w:rPr>
          <w:b/>
          <w:sz w:val="20"/>
        </w:rPr>
      </w:pPr>
    </w:p>
    <w:p w:rsidR="00BF5B33" w:rsidRDefault="00BF5B33" w:rsidP="000B7356">
      <w:pPr>
        <w:jc w:val="both"/>
        <w:rPr>
          <w:b/>
          <w:sz w:val="20"/>
        </w:rPr>
      </w:pPr>
    </w:p>
    <w:p w:rsidR="00BF5B33" w:rsidRDefault="00BF5B33" w:rsidP="000B7356">
      <w:pPr>
        <w:jc w:val="both"/>
        <w:rPr>
          <w:b/>
          <w:sz w:val="20"/>
        </w:rPr>
      </w:pPr>
    </w:p>
    <w:p w:rsidR="00BF5B33" w:rsidRDefault="00BF5B33" w:rsidP="000B7356">
      <w:pPr>
        <w:jc w:val="both"/>
        <w:rPr>
          <w:b/>
          <w:sz w:val="20"/>
        </w:rPr>
      </w:pPr>
    </w:p>
    <w:p w:rsidR="00BF5B33" w:rsidRDefault="00BF5B33" w:rsidP="000B7356">
      <w:pPr>
        <w:jc w:val="both"/>
        <w:rPr>
          <w:b/>
          <w:sz w:val="20"/>
        </w:rPr>
      </w:pPr>
    </w:p>
    <w:p w:rsidR="00BF5B33" w:rsidRDefault="00BF5B33" w:rsidP="000B7356">
      <w:pPr>
        <w:jc w:val="both"/>
        <w:rPr>
          <w:b/>
          <w:sz w:val="20"/>
        </w:rPr>
      </w:pPr>
    </w:p>
    <w:p w:rsidR="001A44C1" w:rsidRDefault="001A44C1" w:rsidP="000B7356">
      <w:pPr>
        <w:jc w:val="both"/>
        <w:rPr>
          <w:b/>
          <w:sz w:val="20"/>
        </w:rPr>
      </w:pPr>
    </w:p>
    <w:p w:rsidR="001A44C1" w:rsidRDefault="001A44C1" w:rsidP="000B7356">
      <w:pPr>
        <w:jc w:val="both"/>
        <w:rPr>
          <w:b/>
          <w:sz w:val="20"/>
        </w:rPr>
      </w:pPr>
    </w:p>
    <w:p w:rsidR="001A44C1" w:rsidRDefault="001A44C1" w:rsidP="000B7356">
      <w:pPr>
        <w:jc w:val="both"/>
        <w:rPr>
          <w:b/>
          <w:sz w:val="20"/>
        </w:rPr>
      </w:pPr>
    </w:p>
    <w:p w:rsidR="001A44C1" w:rsidRDefault="001A44C1" w:rsidP="000B7356">
      <w:pPr>
        <w:jc w:val="both"/>
        <w:rPr>
          <w:b/>
          <w:sz w:val="20"/>
        </w:rPr>
      </w:pPr>
    </w:p>
    <w:p w:rsidR="001A44C1" w:rsidRDefault="001A44C1" w:rsidP="000B7356">
      <w:pPr>
        <w:jc w:val="both"/>
        <w:rPr>
          <w:b/>
          <w:sz w:val="20"/>
        </w:rPr>
      </w:pPr>
    </w:p>
    <w:p w:rsidR="00BF5B33" w:rsidRDefault="001A44C1" w:rsidP="000B7356">
      <w:pPr>
        <w:jc w:val="both"/>
        <w:rPr>
          <w:b/>
          <w:sz w:val="20"/>
        </w:rPr>
      </w:pPr>
      <w:r>
        <w:rPr>
          <w:rFonts w:ascii="Arial" w:hAnsi="Arial" w:cs="Arial"/>
          <w:sz w:val="16"/>
          <w:szCs w:val="16"/>
        </w:rPr>
        <w:t>Stan prawny 24.12.2015</w:t>
      </w:r>
    </w:p>
    <w:tbl>
      <w:tblPr>
        <w:tblStyle w:val="Tabela-Siatka"/>
        <w:tblpPr w:leftFromText="141" w:rightFromText="141" w:vertAnchor="text" w:horzAnchor="margin" w:tblpY="74"/>
        <w:tblW w:w="0" w:type="auto"/>
        <w:tblLook w:val="01E0"/>
      </w:tblPr>
      <w:tblGrid>
        <w:gridCol w:w="963"/>
        <w:gridCol w:w="7527"/>
        <w:gridCol w:w="824"/>
      </w:tblGrid>
      <w:tr w:rsidR="001A44C1" w:rsidTr="001A44C1">
        <w:tc>
          <w:tcPr>
            <w:tcW w:w="963" w:type="dxa"/>
          </w:tcPr>
          <w:p w:rsidR="001A44C1" w:rsidRPr="00A91D07" w:rsidRDefault="001A44C1" w:rsidP="001A44C1"/>
          <w:p w:rsidR="001A44C1" w:rsidRPr="00665089" w:rsidRDefault="001A44C1" w:rsidP="001A44C1">
            <w:pPr>
              <w:rPr>
                <w:b/>
                <w:bCs/>
              </w:rPr>
            </w:pPr>
            <w:r w:rsidRPr="00665089">
              <w:rPr>
                <w:b/>
                <w:bCs/>
              </w:rPr>
              <w:t>GNiOŚ</w:t>
            </w:r>
          </w:p>
          <w:p w:rsidR="001A44C1" w:rsidRPr="00A91D07" w:rsidRDefault="001A44C1" w:rsidP="001A44C1"/>
        </w:tc>
        <w:tc>
          <w:tcPr>
            <w:tcW w:w="7527" w:type="dxa"/>
          </w:tcPr>
          <w:p w:rsidR="001A44C1" w:rsidRDefault="001A44C1" w:rsidP="001A44C1">
            <w:pPr>
              <w:spacing w:before="240"/>
              <w:jc w:val="center"/>
            </w:pPr>
            <w:r w:rsidRPr="00665089">
              <w:rPr>
                <w:b/>
                <w:bCs/>
              </w:rPr>
              <w:t xml:space="preserve">WNIOSEK O WYDANIE </w:t>
            </w:r>
            <w:r>
              <w:rPr>
                <w:b/>
                <w:bCs/>
              </w:rPr>
              <w:t>DECYZJI O ŚRODOWISKOWYCH UWARUNKOWANIACH</w:t>
            </w:r>
            <w:r w:rsidRPr="00665089">
              <w:rPr>
                <w:b/>
                <w:bCs/>
              </w:rPr>
              <w:t xml:space="preserve"> </w:t>
            </w:r>
          </w:p>
        </w:tc>
        <w:tc>
          <w:tcPr>
            <w:tcW w:w="824" w:type="dxa"/>
          </w:tcPr>
          <w:p w:rsidR="001A44C1" w:rsidRDefault="001A44C1" w:rsidP="001A44C1">
            <w:r>
              <w:object w:dxaOrig="1352" w:dyaOrig="2034">
                <v:shape id="_x0000_i1026" type="#_x0000_t75" style="width:29.25pt;height:44.25pt" o:ole="">
                  <v:imagedata r:id="rId5" o:title=""/>
                </v:shape>
                <o:OLEObject Type="Embed" ProgID="CorelDRAW.Graphic.9" ShapeID="_x0000_i1026" DrawAspect="Content" ObjectID="_1515912726" r:id="rId7"/>
              </w:object>
            </w:r>
          </w:p>
        </w:tc>
      </w:tr>
    </w:tbl>
    <w:p w:rsidR="005B1733" w:rsidRDefault="005B1733" w:rsidP="00796742">
      <w:pPr>
        <w:rPr>
          <w:rFonts w:ascii="Arial" w:hAnsi="Arial" w:cs="Arial"/>
          <w:b/>
        </w:rPr>
      </w:pPr>
    </w:p>
    <w:p w:rsidR="00340C1B" w:rsidRDefault="00340C1B" w:rsidP="00796742">
      <w:pPr>
        <w:rPr>
          <w:rFonts w:ascii="Arial" w:hAnsi="Arial" w:cs="Arial"/>
          <w:b/>
        </w:rPr>
        <w:sectPr w:rsidR="00340C1B" w:rsidSect="00FF64FC">
          <w:pgSz w:w="11906" w:h="16838" w:code="9"/>
          <w:pgMar w:top="567" w:right="1134" w:bottom="567" w:left="1418" w:header="0" w:footer="0" w:gutter="0"/>
          <w:cols w:space="708"/>
          <w:docGrid w:linePitch="360"/>
        </w:sectPr>
      </w:pPr>
    </w:p>
    <w:p w:rsidR="00340C1B" w:rsidRDefault="00340C1B" w:rsidP="00340C1B">
      <w:pPr>
        <w:pStyle w:val="Tekstpodstawowy"/>
        <w:spacing w:after="120"/>
        <w:rPr>
          <w:i/>
          <w:sz w:val="22"/>
          <w:szCs w:val="22"/>
        </w:rPr>
      </w:pPr>
      <w:r>
        <w:rPr>
          <w:b/>
          <w:szCs w:val="24"/>
        </w:rPr>
        <w:lastRenderedPageBreak/>
        <w:t>Obowiązkowe załączniki</w:t>
      </w:r>
      <w:r>
        <w:rPr>
          <w:sz w:val="22"/>
          <w:szCs w:val="22"/>
        </w:rPr>
        <w:t>:</w:t>
      </w:r>
    </w:p>
    <w:p w:rsidR="00340C1B" w:rsidRDefault="00340C1B" w:rsidP="00340C1B">
      <w:pPr>
        <w:pStyle w:val="Nagwek1"/>
        <w:numPr>
          <w:ilvl w:val="0"/>
          <w:numId w:val="29"/>
        </w:numPr>
        <w:ind w:right="113"/>
        <w:jc w:val="both"/>
        <w:rPr>
          <w:b w:val="0"/>
          <w:sz w:val="22"/>
          <w:szCs w:val="22"/>
        </w:rPr>
      </w:pPr>
      <w:r>
        <w:rPr>
          <w:sz w:val="22"/>
          <w:szCs w:val="22"/>
          <w:u w:val="single"/>
        </w:rPr>
        <w:t>raport o oddziaływaniu przedsięwzięcia na środowisko</w:t>
      </w:r>
      <w:r>
        <w:rPr>
          <w:sz w:val="22"/>
          <w:szCs w:val="22"/>
        </w:rPr>
        <w:t xml:space="preserve"> (3 egzemplarze)</w:t>
      </w:r>
      <w:r>
        <w:rPr>
          <w:b w:val="0"/>
          <w:sz w:val="22"/>
          <w:szCs w:val="22"/>
        </w:rPr>
        <w:t>, w przypadku przedsięwzięć mogących zawsze znacząco oddziaływać na środowisko, a w przypadku gdy wnioskodawca wystąpił o ustalenie zakresu raportu w trybie art. 69 – kartę informacyjną przedsięwzięcia (3 egzemplarze);</w:t>
      </w:r>
    </w:p>
    <w:p w:rsidR="00340C1B" w:rsidRDefault="00340C1B" w:rsidP="00340C1B">
      <w:pPr>
        <w:pStyle w:val="Nagwek1"/>
        <w:numPr>
          <w:ilvl w:val="0"/>
          <w:numId w:val="29"/>
        </w:numPr>
        <w:spacing w:before="120"/>
        <w:ind w:left="714" w:right="113" w:hanging="357"/>
        <w:jc w:val="both"/>
        <w:rPr>
          <w:b w:val="0"/>
          <w:sz w:val="22"/>
          <w:szCs w:val="22"/>
        </w:rPr>
      </w:pPr>
      <w:r>
        <w:rPr>
          <w:sz w:val="22"/>
          <w:szCs w:val="22"/>
          <w:u w:val="single"/>
        </w:rPr>
        <w:t xml:space="preserve">karta informacyjna przedsięwzięcia </w:t>
      </w:r>
      <w:r>
        <w:rPr>
          <w:sz w:val="22"/>
          <w:szCs w:val="22"/>
        </w:rPr>
        <w:t>(3 egzemplarze)</w:t>
      </w:r>
      <w:r>
        <w:rPr>
          <w:b w:val="0"/>
          <w:sz w:val="22"/>
          <w:szCs w:val="22"/>
        </w:rPr>
        <w:t xml:space="preserve"> - w przypadku przedsięwzięć mogących potencjalnie znacząco oddziaływać na środowisko;</w:t>
      </w:r>
    </w:p>
    <w:p w:rsidR="00340C1B" w:rsidRDefault="00340C1B" w:rsidP="00340C1B">
      <w:pPr>
        <w:pStyle w:val="Nagwek1"/>
        <w:numPr>
          <w:ilvl w:val="0"/>
          <w:numId w:val="29"/>
        </w:numPr>
        <w:spacing w:before="120"/>
        <w:ind w:left="714" w:right="113" w:hanging="357"/>
        <w:jc w:val="both"/>
        <w:rPr>
          <w:b w:val="0"/>
          <w:sz w:val="22"/>
          <w:szCs w:val="22"/>
        </w:rPr>
      </w:pPr>
      <w:r>
        <w:rPr>
          <w:sz w:val="22"/>
          <w:szCs w:val="22"/>
        </w:rPr>
        <w:t xml:space="preserve">zapis </w:t>
      </w:r>
      <w:r>
        <w:rPr>
          <w:sz w:val="22"/>
          <w:szCs w:val="22"/>
          <w:u w:val="single"/>
        </w:rPr>
        <w:t>w formie elektronicznej</w:t>
      </w:r>
      <w:r>
        <w:rPr>
          <w:b w:val="0"/>
          <w:sz w:val="22"/>
          <w:szCs w:val="22"/>
        </w:rPr>
        <w:t xml:space="preserve"> na informatycznych nośnikach danych w/w raportu lub karty; </w:t>
      </w:r>
    </w:p>
    <w:p w:rsidR="00340C1B" w:rsidRPr="002E6F86" w:rsidRDefault="00340C1B" w:rsidP="00340C1B">
      <w:pPr>
        <w:pStyle w:val="Nagwek1"/>
        <w:numPr>
          <w:ilvl w:val="0"/>
          <w:numId w:val="29"/>
        </w:numPr>
        <w:spacing w:before="120"/>
        <w:ind w:left="714" w:right="113" w:hanging="357"/>
        <w:jc w:val="both"/>
        <w:rPr>
          <w:b w:val="0"/>
          <w:sz w:val="22"/>
          <w:szCs w:val="22"/>
        </w:rPr>
      </w:pPr>
      <w:r>
        <w:rPr>
          <w:sz w:val="22"/>
          <w:szCs w:val="22"/>
          <w:u w:val="single"/>
        </w:rPr>
        <w:t>poświadczoną przez właściwy organ kopię mapy ewidencyjnej</w:t>
      </w:r>
      <w:r>
        <w:rPr>
          <w:b w:val="0"/>
          <w:sz w:val="22"/>
          <w:szCs w:val="22"/>
        </w:rPr>
        <w:t xml:space="preserve"> </w:t>
      </w:r>
      <w:r w:rsidR="002E6F86" w:rsidRPr="002E6F86">
        <w:rPr>
          <w:b w:val="0"/>
          <w:sz w:val="22"/>
          <w:szCs w:val="22"/>
        </w:rPr>
        <w:t>obejmując</w:t>
      </w:r>
      <w:r w:rsidR="002E6F86">
        <w:rPr>
          <w:b w:val="0"/>
          <w:sz w:val="22"/>
          <w:szCs w:val="22"/>
        </w:rPr>
        <w:t>ą</w:t>
      </w:r>
      <w:r w:rsidR="002E6F86" w:rsidRPr="002E6F86">
        <w:rPr>
          <w:b w:val="0"/>
          <w:sz w:val="22"/>
          <w:szCs w:val="22"/>
        </w:rPr>
        <w:t xml:space="preserve"> przewidywany teren, na którym będzie realizowane przedsięwzięcie, oraz obejmując</w:t>
      </w:r>
      <w:r w:rsidR="002E6F86">
        <w:rPr>
          <w:b w:val="0"/>
          <w:sz w:val="22"/>
          <w:szCs w:val="22"/>
        </w:rPr>
        <w:t>ą</w:t>
      </w:r>
      <w:r w:rsidR="002E6F86" w:rsidRPr="002E6F86">
        <w:rPr>
          <w:b w:val="0"/>
          <w:sz w:val="22"/>
          <w:szCs w:val="22"/>
        </w:rPr>
        <w:t xml:space="preserve"> przewidywany obszar, na który będzie oddziaływać przedsięwzięcie</w:t>
      </w:r>
      <w:r w:rsidR="00A079A2">
        <w:rPr>
          <w:b w:val="0"/>
          <w:sz w:val="22"/>
          <w:szCs w:val="22"/>
          <w:vertAlign w:val="superscript"/>
        </w:rPr>
        <w:t>*</w:t>
      </w:r>
      <w:r w:rsidRPr="002E6F86">
        <w:rPr>
          <w:b w:val="0"/>
          <w:sz w:val="22"/>
          <w:szCs w:val="22"/>
        </w:rPr>
        <w:t>;</w:t>
      </w:r>
    </w:p>
    <w:p w:rsidR="002E6F86" w:rsidRPr="002E6F86" w:rsidRDefault="002E6F86" w:rsidP="00340C1B">
      <w:pPr>
        <w:pStyle w:val="Nagwek1"/>
        <w:numPr>
          <w:ilvl w:val="0"/>
          <w:numId w:val="29"/>
        </w:numPr>
        <w:spacing w:before="120"/>
        <w:ind w:left="714" w:right="113" w:hanging="357"/>
        <w:jc w:val="both"/>
        <w:rPr>
          <w:b w:val="0"/>
          <w:sz w:val="22"/>
          <w:szCs w:val="22"/>
        </w:rPr>
      </w:pPr>
      <w:r w:rsidRPr="002E6F86">
        <w:rPr>
          <w:sz w:val="22"/>
          <w:szCs w:val="22"/>
          <w:u w:val="single"/>
        </w:rPr>
        <w:t>mapę w skali zapewniającej czytelność przedstawionych danych z zaznaczonym przewidywanym terenem, na którym będzie realizowane przedsięwzięcie</w:t>
      </w:r>
      <w:r w:rsidRPr="002E6F86">
        <w:rPr>
          <w:b w:val="0"/>
          <w:sz w:val="22"/>
          <w:szCs w:val="22"/>
        </w:rPr>
        <w:t xml:space="preserve">, oraz z zaznaczonym przewidywanym obszarem, na który będzie oddziaływać przedsięwzięcie, wraz z zapisem </w:t>
      </w:r>
      <w:r>
        <w:rPr>
          <w:b w:val="0"/>
          <w:sz w:val="22"/>
          <w:szCs w:val="22"/>
        </w:rPr>
        <w:t xml:space="preserve">tej </w:t>
      </w:r>
      <w:r w:rsidRPr="002E6F86">
        <w:rPr>
          <w:b w:val="0"/>
          <w:sz w:val="22"/>
          <w:szCs w:val="22"/>
        </w:rPr>
        <w:t>mapy w formie elektronicznej;</w:t>
      </w:r>
    </w:p>
    <w:p w:rsidR="00340C1B" w:rsidRPr="002E6F86" w:rsidRDefault="002E6F86" w:rsidP="00340C1B">
      <w:pPr>
        <w:pStyle w:val="Nagwek1"/>
        <w:numPr>
          <w:ilvl w:val="0"/>
          <w:numId w:val="29"/>
        </w:numPr>
        <w:spacing w:before="120"/>
        <w:ind w:left="714" w:right="113" w:hanging="357"/>
        <w:jc w:val="both"/>
        <w:rPr>
          <w:b w:val="0"/>
          <w:sz w:val="22"/>
          <w:szCs w:val="22"/>
        </w:rPr>
      </w:pPr>
      <w:r w:rsidRPr="002E6F86">
        <w:rPr>
          <w:b w:val="0"/>
          <w:sz w:val="22"/>
          <w:szCs w:val="22"/>
        </w:rPr>
        <w:t xml:space="preserve">w przypadku przedsięwzięć wymagających koncesji lub decyzji, o których mowa w art. 72 ust. 1 </w:t>
      </w:r>
      <w:proofErr w:type="spellStart"/>
      <w:r w:rsidRPr="002E6F86">
        <w:rPr>
          <w:b w:val="0"/>
          <w:sz w:val="22"/>
          <w:szCs w:val="22"/>
        </w:rPr>
        <w:t>pkt</w:t>
      </w:r>
      <w:proofErr w:type="spellEnd"/>
      <w:r w:rsidRPr="002E6F86">
        <w:rPr>
          <w:b w:val="0"/>
          <w:sz w:val="22"/>
          <w:szCs w:val="22"/>
        </w:rPr>
        <w:t xml:space="preserve"> 4-5, prowadzonych w granicach przestrzeni niestanowiącej części składowej nieruchomości gruntowej oraz przedsięwzięć dotyczących urządzeń piętrzących I, II i III klasy budowli, zamiast kopii mapy, o której mowa w </w:t>
      </w:r>
      <w:proofErr w:type="spellStart"/>
      <w:r w:rsidRPr="002E6F86">
        <w:rPr>
          <w:b w:val="0"/>
          <w:sz w:val="22"/>
          <w:szCs w:val="22"/>
        </w:rPr>
        <w:t>pkt</w:t>
      </w:r>
      <w:proofErr w:type="spellEnd"/>
      <w:r w:rsidRPr="002E6F86">
        <w:rPr>
          <w:b w:val="0"/>
          <w:sz w:val="22"/>
          <w:szCs w:val="22"/>
        </w:rPr>
        <w:t xml:space="preserve"> 3 - </w:t>
      </w:r>
      <w:r w:rsidRPr="002E6F86">
        <w:rPr>
          <w:sz w:val="22"/>
          <w:szCs w:val="22"/>
          <w:u w:val="single"/>
        </w:rPr>
        <w:t>mapę sytuacyjno-wysokościową sporządzoną w skali umożliwiającej szczegółowe przedstawienie przebiegu granic terenu</w:t>
      </w:r>
      <w:r w:rsidRPr="002E6F86">
        <w:rPr>
          <w:b w:val="0"/>
          <w:sz w:val="22"/>
          <w:szCs w:val="22"/>
        </w:rPr>
        <w:t>, którego dotyczy wniosek, oraz obejmującą obszar, na który będzie oddziaływać przedsięwzięcie</w:t>
      </w:r>
      <w:r w:rsidR="00340C1B" w:rsidRPr="002E6F86">
        <w:rPr>
          <w:b w:val="0"/>
          <w:sz w:val="22"/>
          <w:szCs w:val="22"/>
        </w:rPr>
        <w:t>;</w:t>
      </w:r>
    </w:p>
    <w:p w:rsidR="002E6F86" w:rsidRDefault="002E6F86" w:rsidP="002E6F86">
      <w:pPr>
        <w:pStyle w:val="Akapitzlist"/>
        <w:numPr>
          <w:ilvl w:val="0"/>
          <w:numId w:val="29"/>
        </w:numPr>
        <w:spacing w:before="120"/>
        <w:ind w:left="714" w:hanging="357"/>
        <w:contextualSpacing w:val="0"/>
        <w:jc w:val="both"/>
        <w:rPr>
          <w:sz w:val="22"/>
          <w:szCs w:val="22"/>
        </w:rPr>
      </w:pPr>
      <w:r w:rsidRPr="002E6F86">
        <w:rPr>
          <w:b/>
          <w:sz w:val="22"/>
          <w:szCs w:val="22"/>
          <w:u w:val="single"/>
        </w:rPr>
        <w:t>wypis z rejestru gruntów lub inny dokument, wydany przez organ prowadzący ewidencję gruntów i budynków, pozwalający na ustalenie stron postępowania</w:t>
      </w:r>
      <w:r w:rsidRPr="002E6F86">
        <w:rPr>
          <w:sz w:val="22"/>
          <w:szCs w:val="22"/>
        </w:rPr>
        <w:t>,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na który będzie oddziaływać przedsięwzięcie</w:t>
      </w:r>
      <w:r w:rsidR="005A1BEA">
        <w:rPr>
          <w:sz w:val="22"/>
          <w:szCs w:val="22"/>
        </w:rPr>
        <w:t xml:space="preserve"> – nie dotyczy wniosków </w:t>
      </w:r>
      <w:r w:rsidR="005A1BEA">
        <w:t xml:space="preserve">dla przedsięwzięć wymagających koncesji lub decyzji, o których mowa w art. 72 ust. 1 </w:t>
      </w:r>
      <w:proofErr w:type="spellStart"/>
      <w:r w:rsidR="005A1BEA">
        <w:t>pkt</w:t>
      </w:r>
      <w:proofErr w:type="spellEnd"/>
      <w:r w:rsidR="005A1BEA">
        <w:t xml:space="preserve"> 4-5, oraz przedsięwzięć dotyczących urządzeń piętrzących I, II i III klasy budowli, jeżeli liczba stron przekracza 20</w:t>
      </w:r>
      <w:r w:rsidR="00A079A2">
        <w:rPr>
          <w:vertAlign w:val="superscript"/>
        </w:rPr>
        <w:t>*</w:t>
      </w:r>
      <w:r w:rsidR="005A1BEA">
        <w:t>;</w:t>
      </w:r>
    </w:p>
    <w:p w:rsidR="002E6F86" w:rsidRPr="002E6F86" w:rsidRDefault="002E6F86" w:rsidP="002E6F86">
      <w:pPr>
        <w:pStyle w:val="Akapitzlist"/>
        <w:numPr>
          <w:ilvl w:val="0"/>
          <w:numId w:val="29"/>
        </w:numPr>
        <w:spacing w:before="120"/>
        <w:ind w:left="714" w:hanging="357"/>
        <w:contextualSpacing w:val="0"/>
        <w:jc w:val="both"/>
        <w:rPr>
          <w:sz w:val="22"/>
          <w:szCs w:val="22"/>
        </w:rPr>
      </w:pPr>
      <w:r w:rsidRPr="002E6F86">
        <w:rPr>
          <w:sz w:val="22"/>
          <w:szCs w:val="22"/>
        </w:rPr>
        <w:t xml:space="preserve">w przypadku przedsięwzięć wymagających decyzji, o której mowa w art. 72 ust. 1 </w:t>
      </w:r>
      <w:proofErr w:type="spellStart"/>
      <w:r w:rsidRPr="002E6F86">
        <w:rPr>
          <w:sz w:val="22"/>
          <w:szCs w:val="22"/>
        </w:rPr>
        <w:t>pkt</w:t>
      </w:r>
      <w:proofErr w:type="spellEnd"/>
      <w:r w:rsidRPr="002E6F86">
        <w:rPr>
          <w:sz w:val="22"/>
          <w:szCs w:val="22"/>
        </w:rPr>
        <w:t xml:space="preserve"> 10, wykaz działek przewidzianych do prowadzenia prac przygotowawczych polegających na wycince drzew i krzewów, o ile prace takie przewidziane są do realizacji</w:t>
      </w:r>
      <w:r>
        <w:rPr>
          <w:sz w:val="22"/>
          <w:szCs w:val="22"/>
        </w:rPr>
        <w:t>;</w:t>
      </w:r>
    </w:p>
    <w:p w:rsidR="00340C1B" w:rsidRDefault="00340C1B" w:rsidP="00340C1B">
      <w:pPr>
        <w:pStyle w:val="Nagwek1"/>
        <w:numPr>
          <w:ilvl w:val="0"/>
          <w:numId w:val="29"/>
        </w:numPr>
        <w:spacing w:before="120"/>
        <w:ind w:left="714" w:right="113" w:hanging="357"/>
        <w:jc w:val="both"/>
        <w:rPr>
          <w:sz w:val="22"/>
          <w:szCs w:val="22"/>
        </w:rPr>
      </w:pPr>
      <w:r>
        <w:rPr>
          <w:sz w:val="22"/>
          <w:szCs w:val="22"/>
        </w:rPr>
        <w:t xml:space="preserve">dowód opłaty skarbowej </w:t>
      </w:r>
      <w:r>
        <w:rPr>
          <w:b w:val="0"/>
          <w:sz w:val="22"/>
          <w:szCs w:val="22"/>
        </w:rPr>
        <w:t>(205,00zł)</w:t>
      </w:r>
    </w:p>
    <w:p w:rsidR="00340C1B" w:rsidRDefault="002E6F86" w:rsidP="00340C1B">
      <w:pPr>
        <w:pStyle w:val="Nagwek1"/>
        <w:numPr>
          <w:ilvl w:val="0"/>
          <w:numId w:val="29"/>
        </w:numPr>
        <w:spacing w:before="120"/>
        <w:ind w:left="714" w:right="113" w:hanging="357"/>
        <w:jc w:val="both"/>
        <w:rPr>
          <w:sz w:val="22"/>
          <w:szCs w:val="22"/>
        </w:rPr>
      </w:pPr>
      <w:r>
        <w:rPr>
          <w:b w:val="0"/>
          <w:sz w:val="22"/>
          <w:szCs w:val="22"/>
        </w:rPr>
        <w:t xml:space="preserve">w przypadku wniosku składanego przez pełnomocnika Inwestora - </w:t>
      </w:r>
      <w:r w:rsidR="00340C1B">
        <w:rPr>
          <w:sz w:val="22"/>
          <w:szCs w:val="22"/>
        </w:rPr>
        <w:t xml:space="preserve">pełnomocnictwo </w:t>
      </w:r>
      <w:r w:rsidR="00340C1B">
        <w:rPr>
          <w:b w:val="0"/>
          <w:sz w:val="22"/>
          <w:szCs w:val="22"/>
        </w:rPr>
        <w:t>(+ dowód opłaty skarbowej 17,00 zł)</w:t>
      </w:r>
    </w:p>
    <w:p w:rsidR="00340C1B" w:rsidRDefault="00340C1B" w:rsidP="00796742">
      <w:pPr>
        <w:rPr>
          <w:rFonts w:ascii="Arial" w:hAnsi="Arial" w:cs="Arial"/>
          <w:b/>
        </w:rPr>
      </w:pPr>
    </w:p>
    <w:p w:rsidR="002E6F86" w:rsidRDefault="00A079A2" w:rsidP="002E6F86">
      <w:pPr>
        <w:jc w:val="both"/>
        <w:rPr>
          <w:sz w:val="20"/>
          <w:szCs w:val="20"/>
        </w:rPr>
      </w:pPr>
      <w:r>
        <w:rPr>
          <w:sz w:val="20"/>
          <w:szCs w:val="20"/>
          <w:vertAlign w:val="superscript"/>
        </w:rPr>
        <w:t xml:space="preserve">* </w:t>
      </w:r>
      <w:r w:rsidR="002E6F86" w:rsidRPr="005E7DF1">
        <w:rPr>
          <w:sz w:val="20"/>
          <w:szCs w:val="20"/>
        </w:rPr>
        <w:t>Jeżeli liczba stron w postępowaniu o wydanie decyzji o środowiskowych uwarunkowaniach przekracza 20, dla przedsięwzięć mogących zawsze znacząco oddziaływać na środowisko oraz dla przedsięwzięć mogących potencjalnie znacząco oddziaływać na środowisko, dla których stwierdzono obowiązek przeprowadzenia oceny oddziaływania na środowisko, kopię mapy, o której mowa w pkt. 4, kopię załącznika graficznego, o którym mowa w pkt. 5, oraz wypis z rejestru, o którym mowa w pkt. 7, przedkłada się wraz z raportem o oddziaływaniu przedsięwzięcia na środowisko. Natomiast dla przedsięwzięć mogących potencjalnie znacząco oddziaływać na środowisko, dla których nie stwierdzono obowiązku przeprowadzenia oceny oddziaływania na środowisko ww. dokumenty przedkłada się w terminie 14 dni od dnia, w którym postanowienie o braku obowiązku przeprowadzenia oceny oddziaływania na środowisko inwestycji stało się ostateczne.</w:t>
      </w:r>
    </w:p>
    <w:p w:rsidR="001A44C1" w:rsidRDefault="001A44C1" w:rsidP="002E6F86">
      <w:pPr>
        <w:jc w:val="both"/>
        <w:rPr>
          <w:sz w:val="20"/>
          <w:szCs w:val="20"/>
        </w:rPr>
      </w:pPr>
    </w:p>
    <w:p w:rsidR="001A44C1" w:rsidRDefault="001A44C1" w:rsidP="002E6F86">
      <w:pPr>
        <w:jc w:val="both"/>
        <w:rPr>
          <w:sz w:val="20"/>
          <w:szCs w:val="20"/>
        </w:rPr>
      </w:pPr>
    </w:p>
    <w:p w:rsidR="001A44C1" w:rsidRDefault="001A44C1" w:rsidP="002E6F86">
      <w:pPr>
        <w:jc w:val="both"/>
        <w:rPr>
          <w:sz w:val="20"/>
          <w:szCs w:val="20"/>
        </w:rPr>
      </w:pPr>
    </w:p>
    <w:p w:rsidR="001A44C1" w:rsidRDefault="001A44C1" w:rsidP="002E6F86">
      <w:pPr>
        <w:jc w:val="both"/>
        <w:rPr>
          <w:sz w:val="20"/>
          <w:szCs w:val="20"/>
        </w:rPr>
      </w:pPr>
    </w:p>
    <w:p w:rsidR="001A44C1" w:rsidRDefault="001A44C1" w:rsidP="002E6F86">
      <w:pPr>
        <w:jc w:val="both"/>
        <w:rPr>
          <w:sz w:val="20"/>
          <w:szCs w:val="20"/>
        </w:rPr>
      </w:pPr>
    </w:p>
    <w:p w:rsidR="001A44C1" w:rsidRDefault="001A44C1" w:rsidP="002E6F86">
      <w:pPr>
        <w:jc w:val="both"/>
        <w:rPr>
          <w:sz w:val="20"/>
          <w:szCs w:val="20"/>
        </w:rPr>
      </w:pPr>
    </w:p>
    <w:p w:rsidR="001A44C1" w:rsidRDefault="001A44C1" w:rsidP="002E6F86">
      <w:pPr>
        <w:jc w:val="both"/>
        <w:rPr>
          <w:sz w:val="20"/>
          <w:szCs w:val="20"/>
        </w:rPr>
      </w:pPr>
    </w:p>
    <w:p w:rsidR="001A44C1" w:rsidRDefault="001A44C1" w:rsidP="002E6F86">
      <w:pPr>
        <w:jc w:val="both"/>
        <w:rPr>
          <w:sz w:val="20"/>
          <w:szCs w:val="20"/>
        </w:rPr>
      </w:pPr>
    </w:p>
    <w:p w:rsidR="001A44C1" w:rsidRDefault="001A44C1" w:rsidP="002E6F86">
      <w:pPr>
        <w:jc w:val="both"/>
        <w:rPr>
          <w:sz w:val="20"/>
          <w:szCs w:val="20"/>
        </w:rPr>
      </w:pPr>
    </w:p>
    <w:p w:rsidR="001A44C1" w:rsidRPr="005E7DF1" w:rsidRDefault="001A44C1" w:rsidP="002E6F86">
      <w:pPr>
        <w:jc w:val="both"/>
        <w:rPr>
          <w:sz w:val="20"/>
          <w:szCs w:val="20"/>
        </w:rPr>
      </w:pPr>
      <w:r>
        <w:rPr>
          <w:rFonts w:ascii="Arial" w:hAnsi="Arial" w:cs="Arial"/>
          <w:sz w:val="16"/>
          <w:szCs w:val="16"/>
        </w:rPr>
        <w:t>Stan prawny 24.12.2015</w:t>
      </w:r>
    </w:p>
    <w:sectPr w:rsidR="001A44C1" w:rsidRPr="005E7DF1" w:rsidSect="00FF64FC">
      <w:pgSz w:w="11906" w:h="16838" w:code="9"/>
      <w:pgMar w:top="567" w:right="1134" w:bottom="567" w:left="1418"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0DC"/>
    <w:multiLevelType w:val="singleLevel"/>
    <w:tmpl w:val="0415000F"/>
    <w:lvl w:ilvl="0">
      <w:start w:val="1"/>
      <w:numFmt w:val="decimal"/>
      <w:lvlText w:val="%1."/>
      <w:lvlJc w:val="left"/>
      <w:pPr>
        <w:tabs>
          <w:tab w:val="num" w:pos="360"/>
        </w:tabs>
        <w:ind w:left="360" w:hanging="360"/>
      </w:pPr>
      <w:rPr>
        <w:rFonts w:hint="default"/>
      </w:rPr>
    </w:lvl>
  </w:abstractNum>
  <w:abstractNum w:abstractNumId="1">
    <w:nsid w:val="02B74FAD"/>
    <w:multiLevelType w:val="multilevel"/>
    <w:tmpl w:val="FF1A3E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5158C7"/>
    <w:multiLevelType w:val="multilevel"/>
    <w:tmpl w:val="A6C08CD4"/>
    <w:lvl w:ilvl="0">
      <w:start w:val="1"/>
      <w:numFmt w:val="decimal"/>
      <w:lvlText w:val="%1."/>
      <w:lvlJc w:val="left"/>
      <w:pPr>
        <w:tabs>
          <w:tab w:val="num" w:pos="360"/>
        </w:tabs>
        <w:ind w:left="700" w:hanging="34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F14A23"/>
    <w:multiLevelType w:val="multilevel"/>
    <w:tmpl w:val="B282AB58"/>
    <w:lvl w:ilvl="0">
      <w:start w:val="1"/>
      <w:numFmt w:val="decimal"/>
      <w:lvlText w:val="%1."/>
      <w:lvlJc w:val="left"/>
      <w:pPr>
        <w:tabs>
          <w:tab w:val="num" w:pos="360"/>
        </w:tabs>
        <w:ind w:left="700" w:hanging="34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7572881"/>
    <w:multiLevelType w:val="hybridMultilevel"/>
    <w:tmpl w:val="1C1A94F0"/>
    <w:lvl w:ilvl="0" w:tplc="FDA2E11A">
      <w:start w:val="1"/>
      <w:numFmt w:val="decimal"/>
      <w:lvlText w:val="%1."/>
      <w:lvlJc w:val="left"/>
      <w:pPr>
        <w:tabs>
          <w:tab w:val="num" w:pos="57"/>
        </w:tabs>
        <w:ind w:left="39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B6954C3"/>
    <w:multiLevelType w:val="hybridMultilevel"/>
    <w:tmpl w:val="08BA2F4A"/>
    <w:lvl w:ilvl="0" w:tplc="FDA2E11A">
      <w:start w:val="1"/>
      <w:numFmt w:val="decimal"/>
      <w:lvlText w:val="%1."/>
      <w:lvlJc w:val="left"/>
      <w:pPr>
        <w:tabs>
          <w:tab w:val="num" w:pos="57"/>
        </w:tabs>
        <w:ind w:left="39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DA87982"/>
    <w:multiLevelType w:val="hybridMultilevel"/>
    <w:tmpl w:val="6D62BF68"/>
    <w:lvl w:ilvl="0" w:tplc="80801160">
      <w:start w:val="1"/>
      <w:numFmt w:val="decimal"/>
      <w:lvlText w:val="%1."/>
      <w:lvlJc w:val="left"/>
      <w:pPr>
        <w:tabs>
          <w:tab w:val="num" w:pos="57"/>
        </w:tabs>
        <w:ind w:left="397"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06C0EC5"/>
    <w:multiLevelType w:val="multilevel"/>
    <w:tmpl w:val="9030F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3E77E37"/>
    <w:multiLevelType w:val="multilevel"/>
    <w:tmpl w:val="E6A6205C"/>
    <w:lvl w:ilvl="0">
      <w:start w:val="1"/>
      <w:numFmt w:val="decimal"/>
      <w:lvlText w:val="%1."/>
      <w:lvlJc w:val="left"/>
      <w:pPr>
        <w:tabs>
          <w:tab w:val="num" w:pos="227"/>
        </w:tabs>
        <w:ind w:left="45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BFD4B9D"/>
    <w:multiLevelType w:val="hybridMultilevel"/>
    <w:tmpl w:val="3E523A48"/>
    <w:lvl w:ilvl="0" w:tplc="EA126730">
      <w:start w:val="1"/>
      <w:numFmt w:val="upperRoman"/>
      <w:lvlText w:val="%1."/>
      <w:lvlJc w:val="left"/>
      <w:pPr>
        <w:tabs>
          <w:tab w:val="num" w:pos="397"/>
        </w:tabs>
        <w:ind w:left="567" w:hanging="283"/>
      </w:pPr>
      <w:rPr>
        <w:rFonts w:hint="default"/>
      </w:rPr>
    </w:lvl>
    <w:lvl w:ilvl="1" w:tplc="81A87D38">
      <w:start w:val="1"/>
      <w:numFmt w:val="decimal"/>
      <w:lvlText w:val="%2."/>
      <w:lvlJc w:val="left"/>
      <w:pPr>
        <w:tabs>
          <w:tab w:val="num" w:pos="1364"/>
        </w:tabs>
        <w:ind w:left="1307" w:hanging="227"/>
      </w:pPr>
      <w:rPr>
        <w:rFonts w:hint="default"/>
      </w:rPr>
    </w:lvl>
    <w:lvl w:ilvl="2" w:tplc="841A3E9C">
      <w:start w:val="1"/>
      <w:numFmt w:val="bullet"/>
      <w:lvlText w:val=""/>
      <w:lvlJc w:val="left"/>
      <w:pPr>
        <w:tabs>
          <w:tab w:val="num" w:pos="0"/>
        </w:tabs>
        <w:ind w:left="0" w:firstLine="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8E44632"/>
    <w:multiLevelType w:val="hybridMultilevel"/>
    <w:tmpl w:val="271A61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A4B15F1"/>
    <w:multiLevelType w:val="multilevel"/>
    <w:tmpl w:val="FF1A3E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0105979"/>
    <w:multiLevelType w:val="hybridMultilevel"/>
    <w:tmpl w:val="1DF0CF8E"/>
    <w:lvl w:ilvl="0" w:tplc="DCD0A9C6">
      <w:start w:val="1"/>
      <w:numFmt w:val="decimal"/>
      <w:lvlText w:val="%1."/>
      <w:lvlJc w:val="left"/>
      <w:pPr>
        <w:tabs>
          <w:tab w:val="num" w:pos="360"/>
        </w:tabs>
        <w:ind w:left="700" w:hanging="340"/>
      </w:pPr>
      <w:rPr>
        <w:rFonts w:hint="default"/>
      </w:rPr>
    </w:lvl>
    <w:lvl w:ilvl="1" w:tplc="04150019" w:tentative="1">
      <w:start w:val="1"/>
      <w:numFmt w:val="lowerLetter"/>
      <w:lvlText w:val="%2."/>
      <w:lvlJc w:val="left"/>
      <w:pPr>
        <w:tabs>
          <w:tab w:val="num" w:pos="1743"/>
        </w:tabs>
        <w:ind w:left="1743" w:hanging="360"/>
      </w:pPr>
    </w:lvl>
    <w:lvl w:ilvl="2" w:tplc="0415001B" w:tentative="1">
      <w:start w:val="1"/>
      <w:numFmt w:val="lowerRoman"/>
      <w:lvlText w:val="%3."/>
      <w:lvlJc w:val="right"/>
      <w:pPr>
        <w:tabs>
          <w:tab w:val="num" w:pos="2463"/>
        </w:tabs>
        <w:ind w:left="2463" w:hanging="180"/>
      </w:pPr>
    </w:lvl>
    <w:lvl w:ilvl="3" w:tplc="0415000F" w:tentative="1">
      <w:start w:val="1"/>
      <w:numFmt w:val="decimal"/>
      <w:lvlText w:val="%4."/>
      <w:lvlJc w:val="left"/>
      <w:pPr>
        <w:tabs>
          <w:tab w:val="num" w:pos="3183"/>
        </w:tabs>
        <w:ind w:left="3183" w:hanging="360"/>
      </w:pPr>
    </w:lvl>
    <w:lvl w:ilvl="4" w:tplc="04150019" w:tentative="1">
      <w:start w:val="1"/>
      <w:numFmt w:val="lowerLetter"/>
      <w:lvlText w:val="%5."/>
      <w:lvlJc w:val="left"/>
      <w:pPr>
        <w:tabs>
          <w:tab w:val="num" w:pos="3903"/>
        </w:tabs>
        <w:ind w:left="3903" w:hanging="360"/>
      </w:pPr>
    </w:lvl>
    <w:lvl w:ilvl="5" w:tplc="0415001B" w:tentative="1">
      <w:start w:val="1"/>
      <w:numFmt w:val="lowerRoman"/>
      <w:lvlText w:val="%6."/>
      <w:lvlJc w:val="right"/>
      <w:pPr>
        <w:tabs>
          <w:tab w:val="num" w:pos="4623"/>
        </w:tabs>
        <w:ind w:left="4623" w:hanging="180"/>
      </w:pPr>
    </w:lvl>
    <w:lvl w:ilvl="6" w:tplc="0415000F" w:tentative="1">
      <w:start w:val="1"/>
      <w:numFmt w:val="decimal"/>
      <w:lvlText w:val="%7."/>
      <w:lvlJc w:val="left"/>
      <w:pPr>
        <w:tabs>
          <w:tab w:val="num" w:pos="5343"/>
        </w:tabs>
        <w:ind w:left="5343" w:hanging="360"/>
      </w:pPr>
    </w:lvl>
    <w:lvl w:ilvl="7" w:tplc="04150019" w:tentative="1">
      <w:start w:val="1"/>
      <w:numFmt w:val="lowerLetter"/>
      <w:lvlText w:val="%8."/>
      <w:lvlJc w:val="left"/>
      <w:pPr>
        <w:tabs>
          <w:tab w:val="num" w:pos="6063"/>
        </w:tabs>
        <w:ind w:left="6063" w:hanging="360"/>
      </w:pPr>
    </w:lvl>
    <w:lvl w:ilvl="8" w:tplc="0415001B" w:tentative="1">
      <w:start w:val="1"/>
      <w:numFmt w:val="lowerRoman"/>
      <w:lvlText w:val="%9."/>
      <w:lvlJc w:val="right"/>
      <w:pPr>
        <w:tabs>
          <w:tab w:val="num" w:pos="6783"/>
        </w:tabs>
        <w:ind w:left="6783" w:hanging="180"/>
      </w:pPr>
    </w:lvl>
  </w:abstractNum>
  <w:abstractNum w:abstractNumId="13">
    <w:nsid w:val="446F1345"/>
    <w:multiLevelType w:val="multilevel"/>
    <w:tmpl w:val="A6C08CD4"/>
    <w:lvl w:ilvl="0">
      <w:start w:val="1"/>
      <w:numFmt w:val="decimal"/>
      <w:lvlText w:val="%1."/>
      <w:lvlJc w:val="left"/>
      <w:pPr>
        <w:tabs>
          <w:tab w:val="num" w:pos="360"/>
        </w:tabs>
        <w:ind w:left="700" w:hanging="34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08136A"/>
    <w:multiLevelType w:val="hybridMultilevel"/>
    <w:tmpl w:val="FB324D2E"/>
    <w:lvl w:ilvl="0" w:tplc="FDA2E11A">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383"/>
        </w:tabs>
        <w:ind w:left="1383" w:hanging="360"/>
      </w:pPr>
    </w:lvl>
    <w:lvl w:ilvl="2" w:tplc="0415001B" w:tentative="1">
      <w:start w:val="1"/>
      <w:numFmt w:val="lowerRoman"/>
      <w:lvlText w:val="%3."/>
      <w:lvlJc w:val="right"/>
      <w:pPr>
        <w:tabs>
          <w:tab w:val="num" w:pos="2103"/>
        </w:tabs>
        <w:ind w:left="2103" w:hanging="180"/>
      </w:pPr>
    </w:lvl>
    <w:lvl w:ilvl="3" w:tplc="0415000F" w:tentative="1">
      <w:start w:val="1"/>
      <w:numFmt w:val="decimal"/>
      <w:lvlText w:val="%4."/>
      <w:lvlJc w:val="left"/>
      <w:pPr>
        <w:tabs>
          <w:tab w:val="num" w:pos="2823"/>
        </w:tabs>
        <w:ind w:left="2823" w:hanging="360"/>
      </w:pPr>
    </w:lvl>
    <w:lvl w:ilvl="4" w:tplc="04150019" w:tentative="1">
      <w:start w:val="1"/>
      <w:numFmt w:val="lowerLetter"/>
      <w:lvlText w:val="%5."/>
      <w:lvlJc w:val="left"/>
      <w:pPr>
        <w:tabs>
          <w:tab w:val="num" w:pos="3543"/>
        </w:tabs>
        <w:ind w:left="3543" w:hanging="360"/>
      </w:pPr>
    </w:lvl>
    <w:lvl w:ilvl="5" w:tplc="0415001B" w:tentative="1">
      <w:start w:val="1"/>
      <w:numFmt w:val="lowerRoman"/>
      <w:lvlText w:val="%6."/>
      <w:lvlJc w:val="right"/>
      <w:pPr>
        <w:tabs>
          <w:tab w:val="num" w:pos="4263"/>
        </w:tabs>
        <w:ind w:left="4263" w:hanging="180"/>
      </w:pPr>
    </w:lvl>
    <w:lvl w:ilvl="6" w:tplc="0415000F" w:tentative="1">
      <w:start w:val="1"/>
      <w:numFmt w:val="decimal"/>
      <w:lvlText w:val="%7."/>
      <w:lvlJc w:val="left"/>
      <w:pPr>
        <w:tabs>
          <w:tab w:val="num" w:pos="4983"/>
        </w:tabs>
        <w:ind w:left="4983" w:hanging="360"/>
      </w:pPr>
    </w:lvl>
    <w:lvl w:ilvl="7" w:tplc="04150019" w:tentative="1">
      <w:start w:val="1"/>
      <w:numFmt w:val="lowerLetter"/>
      <w:lvlText w:val="%8."/>
      <w:lvlJc w:val="left"/>
      <w:pPr>
        <w:tabs>
          <w:tab w:val="num" w:pos="5703"/>
        </w:tabs>
        <w:ind w:left="5703" w:hanging="360"/>
      </w:pPr>
    </w:lvl>
    <w:lvl w:ilvl="8" w:tplc="0415001B" w:tentative="1">
      <w:start w:val="1"/>
      <w:numFmt w:val="lowerRoman"/>
      <w:lvlText w:val="%9."/>
      <w:lvlJc w:val="right"/>
      <w:pPr>
        <w:tabs>
          <w:tab w:val="num" w:pos="6423"/>
        </w:tabs>
        <w:ind w:left="6423" w:hanging="180"/>
      </w:pPr>
    </w:lvl>
  </w:abstractNum>
  <w:abstractNum w:abstractNumId="15">
    <w:nsid w:val="50173C34"/>
    <w:multiLevelType w:val="hybridMultilevel"/>
    <w:tmpl w:val="1CF2ED22"/>
    <w:lvl w:ilvl="0" w:tplc="E9C02C94">
      <w:start w:val="1"/>
      <w:numFmt w:val="decimal"/>
      <w:lvlText w:val="%1."/>
      <w:lvlJc w:val="left"/>
      <w:pPr>
        <w:tabs>
          <w:tab w:val="num" w:pos="720"/>
        </w:tabs>
        <w:ind w:left="720" w:hanging="360"/>
      </w:pPr>
      <w:rPr>
        <w:b w:val="0"/>
      </w:rPr>
    </w:lvl>
    <w:lvl w:ilvl="1" w:tplc="08560680">
      <w:start w:val="1"/>
      <w:numFmt w:val="decimal"/>
      <w:lvlText w:val="%2)"/>
      <w:lvlJc w:val="left"/>
      <w:pPr>
        <w:tabs>
          <w:tab w:val="num" w:pos="454"/>
        </w:tabs>
        <w:ind w:left="454" w:hanging="341"/>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5340258"/>
    <w:multiLevelType w:val="multilevel"/>
    <w:tmpl w:val="9030F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6DE3845"/>
    <w:multiLevelType w:val="multilevel"/>
    <w:tmpl w:val="08BA2F4A"/>
    <w:lvl w:ilvl="0">
      <w:start w:val="1"/>
      <w:numFmt w:val="decimal"/>
      <w:lvlText w:val="%1."/>
      <w:lvlJc w:val="left"/>
      <w:pPr>
        <w:tabs>
          <w:tab w:val="num" w:pos="57"/>
        </w:tabs>
        <w:ind w:left="39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CA4480E"/>
    <w:multiLevelType w:val="hybridMultilevel"/>
    <w:tmpl w:val="EA1498A2"/>
    <w:lvl w:ilvl="0" w:tplc="DCD0A9C6">
      <w:start w:val="1"/>
      <w:numFmt w:val="decimal"/>
      <w:lvlText w:val="%1."/>
      <w:lvlJc w:val="left"/>
      <w:pPr>
        <w:tabs>
          <w:tab w:val="num" w:pos="57"/>
        </w:tabs>
        <w:ind w:left="39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27E47E1"/>
    <w:multiLevelType w:val="hybridMultilevel"/>
    <w:tmpl w:val="905CC6EE"/>
    <w:lvl w:ilvl="0" w:tplc="FDA2E11A">
      <w:start w:val="1"/>
      <w:numFmt w:val="decimal"/>
      <w:lvlText w:val="%1."/>
      <w:lvlJc w:val="left"/>
      <w:pPr>
        <w:tabs>
          <w:tab w:val="num" w:pos="57"/>
        </w:tabs>
        <w:ind w:left="39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75E3CCD"/>
    <w:multiLevelType w:val="multilevel"/>
    <w:tmpl w:val="B38A5056"/>
    <w:lvl w:ilvl="0">
      <w:start w:val="1"/>
      <w:numFmt w:val="decimal"/>
      <w:lvlText w:val="%1."/>
      <w:lvlJc w:val="left"/>
      <w:pPr>
        <w:tabs>
          <w:tab w:val="num" w:pos="360"/>
        </w:tabs>
        <w:ind w:left="700" w:hanging="34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9AA665F"/>
    <w:multiLevelType w:val="multilevel"/>
    <w:tmpl w:val="8E8C2D9A"/>
    <w:lvl w:ilvl="0">
      <w:start w:val="1"/>
      <w:numFmt w:val="decimal"/>
      <w:lvlText w:val="%1."/>
      <w:lvlJc w:val="left"/>
      <w:pPr>
        <w:tabs>
          <w:tab w:val="num" w:pos="57"/>
        </w:tabs>
        <w:ind w:left="39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9F32317"/>
    <w:multiLevelType w:val="multilevel"/>
    <w:tmpl w:val="B0600A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B676486"/>
    <w:multiLevelType w:val="multilevel"/>
    <w:tmpl w:val="9030F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8C6A08"/>
    <w:multiLevelType w:val="hybridMultilevel"/>
    <w:tmpl w:val="2806EB20"/>
    <w:lvl w:ilvl="0" w:tplc="A73AE4BC">
      <w:start w:val="1"/>
      <w:numFmt w:val="decimal"/>
      <w:lvlText w:val="%1."/>
      <w:lvlJc w:val="left"/>
      <w:pPr>
        <w:tabs>
          <w:tab w:val="num" w:pos="57"/>
        </w:tabs>
        <w:ind w:left="397" w:hanging="340"/>
      </w:pPr>
      <w:rPr>
        <w:rFonts w:hint="default"/>
        <w:sz w:val="24"/>
        <w:szCs w:val="24"/>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DA60F16"/>
    <w:multiLevelType w:val="multilevel"/>
    <w:tmpl w:val="FF1A3E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EA148C9"/>
    <w:multiLevelType w:val="hybridMultilevel"/>
    <w:tmpl w:val="0332E94A"/>
    <w:lvl w:ilvl="0" w:tplc="A73AE4BC">
      <w:start w:val="1"/>
      <w:numFmt w:val="decimal"/>
      <w:lvlText w:val="%1."/>
      <w:lvlJc w:val="left"/>
      <w:pPr>
        <w:tabs>
          <w:tab w:val="num" w:pos="57"/>
        </w:tabs>
        <w:ind w:left="397" w:hanging="340"/>
      </w:pPr>
      <w:rPr>
        <w:rFonts w:hint="default"/>
        <w:sz w:val="24"/>
        <w:szCs w:val="24"/>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9"/>
  </w:num>
  <w:num w:numId="2">
    <w:abstractNumId w:val="22"/>
  </w:num>
  <w:num w:numId="3">
    <w:abstractNumId w:val="8"/>
  </w:num>
  <w:num w:numId="4">
    <w:abstractNumId w:val="6"/>
  </w:num>
  <w:num w:numId="5">
    <w:abstractNumId w:val="9"/>
  </w:num>
  <w:num w:numId="6">
    <w:abstractNumId w:val="14"/>
  </w:num>
  <w:num w:numId="7">
    <w:abstractNumId w:val="4"/>
  </w:num>
  <w:num w:numId="8">
    <w:abstractNumId w:val="5"/>
  </w:num>
  <w:num w:numId="9">
    <w:abstractNumId w:val="21"/>
  </w:num>
  <w:num w:numId="10">
    <w:abstractNumId w:val="17"/>
  </w:num>
  <w:num w:numId="11">
    <w:abstractNumId w:val="18"/>
  </w:num>
  <w:num w:numId="12">
    <w:abstractNumId w:val="0"/>
  </w:num>
  <w:num w:numId="13">
    <w:abstractNumId w:val="24"/>
  </w:num>
  <w:num w:numId="14">
    <w:abstractNumId w:val="1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3"/>
  </w:num>
  <w:num w:numId="18">
    <w:abstractNumId w:val="11"/>
  </w:num>
  <w:num w:numId="19">
    <w:abstractNumId w:val="25"/>
  </w:num>
  <w:num w:numId="20">
    <w:abstractNumId w:val="1"/>
  </w:num>
  <w:num w:numId="21">
    <w:abstractNumId w:val="3"/>
  </w:num>
  <w:num w:numId="22">
    <w:abstractNumId w:val="20"/>
  </w:num>
  <w:num w:numId="23">
    <w:abstractNumId w:val="2"/>
  </w:num>
  <w:num w:numId="24">
    <w:abstractNumId w:val="23"/>
  </w:num>
  <w:num w:numId="25">
    <w:abstractNumId w:val="7"/>
  </w:num>
  <w:num w:numId="26">
    <w:abstractNumId w:val="12"/>
  </w:num>
  <w:num w:numId="27">
    <w:abstractNumId w:val="16"/>
  </w:num>
  <w:num w:numId="28">
    <w:abstractNumId w:val="10"/>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compat/>
  <w:rsids>
    <w:rsidRoot w:val="00496614"/>
    <w:rsid w:val="0002066C"/>
    <w:rsid w:val="00023F5A"/>
    <w:rsid w:val="00037309"/>
    <w:rsid w:val="00051675"/>
    <w:rsid w:val="00060BCA"/>
    <w:rsid w:val="000A5C98"/>
    <w:rsid w:val="000B7356"/>
    <w:rsid w:val="000D5BBB"/>
    <w:rsid w:val="000E73E7"/>
    <w:rsid w:val="001109A1"/>
    <w:rsid w:val="001467F8"/>
    <w:rsid w:val="00156058"/>
    <w:rsid w:val="0017010D"/>
    <w:rsid w:val="001A44C1"/>
    <w:rsid w:val="002035BB"/>
    <w:rsid w:val="00215711"/>
    <w:rsid w:val="002338C1"/>
    <w:rsid w:val="0025048E"/>
    <w:rsid w:val="00266674"/>
    <w:rsid w:val="002943E1"/>
    <w:rsid w:val="002E6F86"/>
    <w:rsid w:val="00340C1B"/>
    <w:rsid w:val="00340F0B"/>
    <w:rsid w:val="00357FBB"/>
    <w:rsid w:val="003913C7"/>
    <w:rsid w:val="003E3D9D"/>
    <w:rsid w:val="00410D80"/>
    <w:rsid w:val="0042021B"/>
    <w:rsid w:val="00496614"/>
    <w:rsid w:val="004D1F57"/>
    <w:rsid w:val="004D5228"/>
    <w:rsid w:val="005046FB"/>
    <w:rsid w:val="00524727"/>
    <w:rsid w:val="005312E9"/>
    <w:rsid w:val="00557172"/>
    <w:rsid w:val="0059723A"/>
    <w:rsid w:val="005A1BEA"/>
    <w:rsid w:val="005A4E48"/>
    <w:rsid w:val="005A526E"/>
    <w:rsid w:val="005B1733"/>
    <w:rsid w:val="005C1919"/>
    <w:rsid w:val="005C5439"/>
    <w:rsid w:val="005D0E1E"/>
    <w:rsid w:val="005D1061"/>
    <w:rsid w:val="005D10A7"/>
    <w:rsid w:val="005E7DF1"/>
    <w:rsid w:val="005F64EB"/>
    <w:rsid w:val="0061234F"/>
    <w:rsid w:val="00625195"/>
    <w:rsid w:val="006259EF"/>
    <w:rsid w:val="00680397"/>
    <w:rsid w:val="006F1F67"/>
    <w:rsid w:val="00700D9E"/>
    <w:rsid w:val="007013AD"/>
    <w:rsid w:val="00723027"/>
    <w:rsid w:val="0074137A"/>
    <w:rsid w:val="00796742"/>
    <w:rsid w:val="007C602C"/>
    <w:rsid w:val="007D5A08"/>
    <w:rsid w:val="007D6426"/>
    <w:rsid w:val="008012B2"/>
    <w:rsid w:val="008337B2"/>
    <w:rsid w:val="00840B40"/>
    <w:rsid w:val="00844F8B"/>
    <w:rsid w:val="00851BE8"/>
    <w:rsid w:val="008A5435"/>
    <w:rsid w:val="008B3435"/>
    <w:rsid w:val="00956B85"/>
    <w:rsid w:val="0099591C"/>
    <w:rsid w:val="009A1D5A"/>
    <w:rsid w:val="009D399C"/>
    <w:rsid w:val="00A079A2"/>
    <w:rsid w:val="00A23969"/>
    <w:rsid w:val="00A35890"/>
    <w:rsid w:val="00A3715B"/>
    <w:rsid w:val="00A44F42"/>
    <w:rsid w:val="00A85E59"/>
    <w:rsid w:val="00A90BCA"/>
    <w:rsid w:val="00AE41D8"/>
    <w:rsid w:val="00AE6ABD"/>
    <w:rsid w:val="00B61D4A"/>
    <w:rsid w:val="00B95C6D"/>
    <w:rsid w:val="00BE50F7"/>
    <w:rsid w:val="00BE7387"/>
    <w:rsid w:val="00BF5B33"/>
    <w:rsid w:val="00BF671F"/>
    <w:rsid w:val="00C02A70"/>
    <w:rsid w:val="00C55A5A"/>
    <w:rsid w:val="00CD52AA"/>
    <w:rsid w:val="00CD6223"/>
    <w:rsid w:val="00DC466F"/>
    <w:rsid w:val="00DD380D"/>
    <w:rsid w:val="00E02BCB"/>
    <w:rsid w:val="00E3470C"/>
    <w:rsid w:val="00E46024"/>
    <w:rsid w:val="00E751AE"/>
    <w:rsid w:val="00E75B47"/>
    <w:rsid w:val="00ED0B23"/>
    <w:rsid w:val="00F0015D"/>
    <w:rsid w:val="00F26CBD"/>
    <w:rsid w:val="00FA14F7"/>
    <w:rsid w:val="00FA2299"/>
    <w:rsid w:val="00FC5EC0"/>
    <w:rsid w:val="00FF64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046FB"/>
    <w:rPr>
      <w:sz w:val="24"/>
      <w:szCs w:val="24"/>
    </w:rPr>
  </w:style>
  <w:style w:type="paragraph" w:styleId="Nagwek1">
    <w:name w:val="heading 1"/>
    <w:basedOn w:val="Normalny"/>
    <w:next w:val="Normalny"/>
    <w:qFormat/>
    <w:rsid w:val="000B7356"/>
    <w:pPr>
      <w:keepNext/>
      <w:jc w:val="center"/>
      <w:outlineLvl w:val="0"/>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FA22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rsid w:val="00BE50F7"/>
    <w:pPr>
      <w:jc w:val="both"/>
    </w:pPr>
    <w:rPr>
      <w:szCs w:val="20"/>
    </w:rPr>
  </w:style>
  <w:style w:type="character" w:styleId="Pogrubienie">
    <w:name w:val="Strong"/>
    <w:basedOn w:val="Domylnaczcionkaakapitu"/>
    <w:qFormat/>
    <w:rsid w:val="00A23969"/>
    <w:rPr>
      <w:b/>
      <w:bCs/>
    </w:rPr>
  </w:style>
  <w:style w:type="paragraph" w:styleId="NormalnyWeb">
    <w:name w:val="Normal (Web)"/>
    <w:basedOn w:val="Normalny"/>
    <w:rsid w:val="00A23969"/>
    <w:pPr>
      <w:spacing w:after="144" w:line="336" w:lineRule="atLeast"/>
      <w:jc w:val="both"/>
    </w:pPr>
    <w:rPr>
      <w:sz w:val="22"/>
      <w:szCs w:val="22"/>
    </w:rPr>
  </w:style>
  <w:style w:type="character" w:styleId="Odwoaniedokomentarza">
    <w:name w:val="annotation reference"/>
    <w:basedOn w:val="Domylnaczcionkaakapitu"/>
    <w:semiHidden/>
    <w:rsid w:val="00A35890"/>
    <w:rPr>
      <w:sz w:val="16"/>
      <w:szCs w:val="16"/>
    </w:rPr>
  </w:style>
  <w:style w:type="paragraph" w:styleId="Tekstkomentarza">
    <w:name w:val="annotation text"/>
    <w:basedOn w:val="Normalny"/>
    <w:semiHidden/>
    <w:rsid w:val="00A35890"/>
    <w:rPr>
      <w:sz w:val="20"/>
      <w:szCs w:val="20"/>
    </w:rPr>
  </w:style>
  <w:style w:type="paragraph" w:styleId="Tematkomentarza">
    <w:name w:val="annotation subject"/>
    <w:basedOn w:val="Tekstkomentarza"/>
    <w:next w:val="Tekstkomentarza"/>
    <w:semiHidden/>
    <w:rsid w:val="00A35890"/>
    <w:rPr>
      <w:b/>
      <w:bCs/>
    </w:rPr>
  </w:style>
  <w:style w:type="paragraph" w:styleId="Tekstdymka">
    <w:name w:val="Balloon Text"/>
    <w:basedOn w:val="Normalny"/>
    <w:semiHidden/>
    <w:rsid w:val="00A35890"/>
    <w:rPr>
      <w:rFonts w:ascii="Tahoma" w:hAnsi="Tahoma" w:cs="Tahoma"/>
      <w:sz w:val="16"/>
      <w:szCs w:val="16"/>
    </w:rPr>
  </w:style>
  <w:style w:type="character" w:customStyle="1" w:styleId="alb">
    <w:name w:val="a_lb"/>
    <w:basedOn w:val="Domylnaczcionkaakapitu"/>
    <w:rsid w:val="002E6F86"/>
  </w:style>
  <w:style w:type="character" w:customStyle="1" w:styleId="fn-ref">
    <w:name w:val="fn-ref"/>
    <w:basedOn w:val="Domylnaczcionkaakapitu"/>
    <w:rsid w:val="002E6F86"/>
  </w:style>
  <w:style w:type="character" w:styleId="Hipercze">
    <w:name w:val="Hyperlink"/>
    <w:basedOn w:val="Domylnaczcionkaakapitu"/>
    <w:uiPriority w:val="99"/>
    <w:unhideWhenUsed/>
    <w:rsid w:val="002E6F86"/>
    <w:rPr>
      <w:color w:val="0000FF"/>
      <w:u w:val="single"/>
    </w:rPr>
  </w:style>
  <w:style w:type="paragraph" w:styleId="Akapitzlist">
    <w:name w:val="List Paragraph"/>
    <w:basedOn w:val="Normalny"/>
    <w:uiPriority w:val="34"/>
    <w:qFormat/>
    <w:rsid w:val="002E6F86"/>
    <w:pPr>
      <w:ind w:left="720"/>
      <w:contextualSpacing/>
    </w:pPr>
  </w:style>
</w:styles>
</file>

<file path=word/webSettings.xml><?xml version="1.0" encoding="utf-8"?>
<w:webSettings xmlns:r="http://schemas.openxmlformats.org/officeDocument/2006/relationships" xmlns:w="http://schemas.openxmlformats.org/wordprocessingml/2006/main">
  <w:divs>
    <w:div w:id="4670700">
      <w:bodyDiv w:val="1"/>
      <w:marLeft w:val="0"/>
      <w:marRight w:val="0"/>
      <w:marTop w:val="0"/>
      <w:marBottom w:val="0"/>
      <w:divBdr>
        <w:top w:val="none" w:sz="0" w:space="0" w:color="auto"/>
        <w:left w:val="none" w:sz="0" w:space="0" w:color="auto"/>
        <w:bottom w:val="none" w:sz="0" w:space="0" w:color="auto"/>
        <w:right w:val="none" w:sz="0" w:space="0" w:color="auto"/>
      </w:divBdr>
    </w:div>
    <w:div w:id="1219630600">
      <w:bodyDiv w:val="1"/>
      <w:marLeft w:val="0"/>
      <w:marRight w:val="0"/>
      <w:marTop w:val="0"/>
      <w:marBottom w:val="0"/>
      <w:divBdr>
        <w:top w:val="none" w:sz="0" w:space="0" w:color="auto"/>
        <w:left w:val="none" w:sz="0" w:space="0" w:color="auto"/>
        <w:bottom w:val="none" w:sz="0" w:space="0" w:color="auto"/>
        <w:right w:val="none" w:sz="0" w:space="0" w:color="auto"/>
      </w:divBdr>
      <w:divsChild>
        <w:div w:id="284043128">
          <w:marLeft w:val="0"/>
          <w:marRight w:val="0"/>
          <w:marTop w:val="0"/>
          <w:marBottom w:val="0"/>
          <w:divBdr>
            <w:top w:val="none" w:sz="0" w:space="0" w:color="auto"/>
            <w:left w:val="none" w:sz="0" w:space="0" w:color="auto"/>
            <w:bottom w:val="none" w:sz="0" w:space="0" w:color="auto"/>
            <w:right w:val="none" w:sz="0" w:space="0" w:color="auto"/>
          </w:divBdr>
          <w:divsChild>
            <w:div w:id="317199557">
              <w:marLeft w:val="0"/>
              <w:marRight w:val="0"/>
              <w:marTop w:val="0"/>
              <w:marBottom w:val="0"/>
              <w:divBdr>
                <w:top w:val="none" w:sz="0" w:space="0" w:color="auto"/>
                <w:left w:val="none" w:sz="0" w:space="0" w:color="auto"/>
                <w:bottom w:val="none" w:sz="0" w:space="0" w:color="auto"/>
                <w:right w:val="none" w:sz="0" w:space="0" w:color="auto"/>
              </w:divBdr>
            </w:div>
            <w:div w:id="1574900012">
              <w:marLeft w:val="0"/>
              <w:marRight w:val="0"/>
              <w:marTop w:val="0"/>
              <w:marBottom w:val="0"/>
              <w:divBdr>
                <w:top w:val="none" w:sz="0" w:space="0" w:color="auto"/>
                <w:left w:val="none" w:sz="0" w:space="0" w:color="auto"/>
                <w:bottom w:val="none" w:sz="0" w:space="0" w:color="auto"/>
                <w:right w:val="none" w:sz="0" w:space="0" w:color="auto"/>
              </w:divBdr>
            </w:div>
            <w:div w:id="1245921250">
              <w:marLeft w:val="0"/>
              <w:marRight w:val="0"/>
              <w:marTop w:val="0"/>
              <w:marBottom w:val="0"/>
              <w:divBdr>
                <w:top w:val="none" w:sz="0" w:space="0" w:color="auto"/>
                <w:left w:val="none" w:sz="0" w:space="0" w:color="auto"/>
                <w:bottom w:val="none" w:sz="0" w:space="0" w:color="auto"/>
                <w:right w:val="none" w:sz="0" w:space="0" w:color="auto"/>
              </w:divBdr>
            </w:div>
            <w:div w:id="1236554231">
              <w:marLeft w:val="0"/>
              <w:marRight w:val="0"/>
              <w:marTop w:val="0"/>
              <w:marBottom w:val="0"/>
              <w:divBdr>
                <w:top w:val="none" w:sz="0" w:space="0" w:color="auto"/>
                <w:left w:val="none" w:sz="0" w:space="0" w:color="auto"/>
                <w:bottom w:val="none" w:sz="0" w:space="0" w:color="auto"/>
                <w:right w:val="none" w:sz="0" w:space="0" w:color="auto"/>
              </w:divBdr>
            </w:div>
            <w:div w:id="484472767">
              <w:marLeft w:val="0"/>
              <w:marRight w:val="0"/>
              <w:marTop w:val="0"/>
              <w:marBottom w:val="0"/>
              <w:divBdr>
                <w:top w:val="none" w:sz="0" w:space="0" w:color="auto"/>
                <w:left w:val="none" w:sz="0" w:space="0" w:color="auto"/>
                <w:bottom w:val="none" w:sz="0" w:space="0" w:color="auto"/>
                <w:right w:val="none" w:sz="0" w:space="0" w:color="auto"/>
              </w:divBdr>
            </w:div>
            <w:div w:id="143398102">
              <w:marLeft w:val="0"/>
              <w:marRight w:val="0"/>
              <w:marTop w:val="0"/>
              <w:marBottom w:val="0"/>
              <w:divBdr>
                <w:top w:val="none" w:sz="0" w:space="0" w:color="auto"/>
                <w:left w:val="none" w:sz="0" w:space="0" w:color="auto"/>
                <w:bottom w:val="none" w:sz="0" w:space="0" w:color="auto"/>
                <w:right w:val="none" w:sz="0" w:space="0" w:color="auto"/>
              </w:divBdr>
            </w:div>
            <w:div w:id="1900434549">
              <w:marLeft w:val="0"/>
              <w:marRight w:val="0"/>
              <w:marTop w:val="0"/>
              <w:marBottom w:val="0"/>
              <w:divBdr>
                <w:top w:val="none" w:sz="0" w:space="0" w:color="auto"/>
                <w:left w:val="none" w:sz="0" w:space="0" w:color="auto"/>
                <w:bottom w:val="none" w:sz="0" w:space="0" w:color="auto"/>
                <w:right w:val="none" w:sz="0" w:space="0" w:color="auto"/>
              </w:divBdr>
            </w:div>
            <w:div w:id="873998888">
              <w:marLeft w:val="0"/>
              <w:marRight w:val="0"/>
              <w:marTop w:val="0"/>
              <w:marBottom w:val="0"/>
              <w:divBdr>
                <w:top w:val="none" w:sz="0" w:space="0" w:color="auto"/>
                <w:left w:val="none" w:sz="0" w:space="0" w:color="auto"/>
                <w:bottom w:val="none" w:sz="0" w:space="0" w:color="auto"/>
                <w:right w:val="none" w:sz="0" w:space="0" w:color="auto"/>
              </w:divBdr>
            </w:div>
            <w:div w:id="1594782572">
              <w:marLeft w:val="0"/>
              <w:marRight w:val="0"/>
              <w:marTop w:val="0"/>
              <w:marBottom w:val="0"/>
              <w:divBdr>
                <w:top w:val="none" w:sz="0" w:space="0" w:color="auto"/>
                <w:left w:val="none" w:sz="0" w:space="0" w:color="auto"/>
                <w:bottom w:val="none" w:sz="0" w:space="0" w:color="auto"/>
                <w:right w:val="none" w:sz="0" w:space="0" w:color="auto"/>
              </w:divBdr>
            </w:div>
          </w:divsChild>
        </w:div>
        <w:div w:id="1179077060">
          <w:marLeft w:val="0"/>
          <w:marRight w:val="0"/>
          <w:marTop w:val="0"/>
          <w:marBottom w:val="0"/>
          <w:divBdr>
            <w:top w:val="none" w:sz="0" w:space="0" w:color="auto"/>
            <w:left w:val="none" w:sz="0" w:space="0" w:color="auto"/>
            <w:bottom w:val="none" w:sz="0" w:space="0" w:color="auto"/>
            <w:right w:val="none" w:sz="0" w:space="0" w:color="auto"/>
          </w:divBdr>
        </w:div>
        <w:div w:id="1913659900">
          <w:marLeft w:val="0"/>
          <w:marRight w:val="0"/>
          <w:marTop w:val="0"/>
          <w:marBottom w:val="0"/>
          <w:divBdr>
            <w:top w:val="none" w:sz="0" w:space="0" w:color="auto"/>
            <w:left w:val="none" w:sz="0" w:space="0" w:color="auto"/>
            <w:bottom w:val="none" w:sz="0" w:space="0" w:color="auto"/>
            <w:right w:val="none" w:sz="0" w:space="0" w:color="auto"/>
          </w:divBdr>
        </w:div>
        <w:div w:id="1500734223">
          <w:marLeft w:val="0"/>
          <w:marRight w:val="0"/>
          <w:marTop w:val="0"/>
          <w:marBottom w:val="0"/>
          <w:divBdr>
            <w:top w:val="none" w:sz="0" w:space="0" w:color="auto"/>
            <w:left w:val="none" w:sz="0" w:space="0" w:color="auto"/>
            <w:bottom w:val="none" w:sz="0" w:space="0" w:color="auto"/>
            <w:right w:val="none" w:sz="0" w:space="0" w:color="auto"/>
          </w:divBdr>
        </w:div>
        <w:div w:id="1480221758">
          <w:marLeft w:val="0"/>
          <w:marRight w:val="0"/>
          <w:marTop w:val="0"/>
          <w:marBottom w:val="0"/>
          <w:divBdr>
            <w:top w:val="none" w:sz="0" w:space="0" w:color="auto"/>
            <w:left w:val="none" w:sz="0" w:space="0" w:color="auto"/>
            <w:bottom w:val="none" w:sz="0" w:space="0" w:color="auto"/>
            <w:right w:val="none" w:sz="0" w:space="0" w:color="auto"/>
          </w:divBdr>
        </w:div>
        <w:div w:id="129008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874</Words>
  <Characters>5246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ZAŚWIADCZENIA</vt:lpstr>
    </vt:vector>
  </TitlesOfParts>
  <Company>UMIG</Company>
  <LinksUpToDate>false</LinksUpToDate>
  <CharactersWithSpaces>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ZAŚWIADCZENIA</dc:title>
  <dc:creator>ktrybel</dc:creator>
  <cp:lastModifiedBy>ktrybel</cp:lastModifiedBy>
  <cp:revision>11</cp:revision>
  <cp:lastPrinted>2016-01-08T12:46:00Z</cp:lastPrinted>
  <dcterms:created xsi:type="dcterms:W3CDTF">2016-01-08T12:25:00Z</dcterms:created>
  <dcterms:modified xsi:type="dcterms:W3CDTF">2016-02-02T09:06:00Z</dcterms:modified>
</cp:coreProperties>
</file>