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527"/>
        <w:gridCol w:w="824"/>
      </w:tblGrid>
      <w:tr w:rsidR="001F717A" w:rsidTr="005808E4">
        <w:tc>
          <w:tcPr>
            <w:tcW w:w="963" w:type="dxa"/>
          </w:tcPr>
          <w:p w:rsidR="001F717A" w:rsidRPr="00A91D07" w:rsidRDefault="001F717A" w:rsidP="001F717A"/>
          <w:p w:rsidR="001F717A" w:rsidRPr="00C854B7" w:rsidRDefault="001F717A" w:rsidP="001F717A">
            <w:pPr>
              <w:rPr>
                <w:b/>
                <w:bCs/>
              </w:rPr>
            </w:pPr>
            <w:r w:rsidRPr="00C854B7">
              <w:rPr>
                <w:b/>
                <w:bCs/>
              </w:rPr>
              <w:t>GNiOŚ</w:t>
            </w:r>
          </w:p>
          <w:p w:rsidR="001F717A" w:rsidRPr="00A91D07" w:rsidRDefault="001F717A" w:rsidP="001F717A"/>
        </w:tc>
        <w:tc>
          <w:tcPr>
            <w:tcW w:w="7527" w:type="dxa"/>
          </w:tcPr>
          <w:p w:rsidR="001F717A" w:rsidRDefault="00487C0B" w:rsidP="001F717A">
            <w:pPr>
              <w:spacing w:before="240"/>
              <w:jc w:val="center"/>
            </w:pPr>
            <w:r w:rsidRPr="00EA782A">
              <w:rPr>
                <w:b/>
                <w:bCs/>
              </w:rPr>
              <w:t xml:space="preserve">WNIOSEK O </w:t>
            </w:r>
            <w:r w:rsidR="008668BA">
              <w:rPr>
                <w:b/>
                <w:bCs/>
              </w:rPr>
              <w:t>POŚWIADCZENIE</w:t>
            </w:r>
            <w:r w:rsidR="001E7BD8">
              <w:rPr>
                <w:b/>
                <w:bCs/>
              </w:rPr>
              <w:t xml:space="preserve"> ZAWARCIA</w:t>
            </w:r>
            <w:r w:rsidR="008668BA">
              <w:rPr>
                <w:b/>
                <w:bCs/>
              </w:rPr>
              <w:t xml:space="preserve"> UMOWY DZIERŻAWY GRUNTÓW ROL</w:t>
            </w:r>
            <w:bookmarkStart w:id="0" w:name="_GoBack"/>
            <w:bookmarkEnd w:id="0"/>
            <w:r w:rsidR="008668BA">
              <w:rPr>
                <w:b/>
                <w:bCs/>
              </w:rPr>
              <w:t>NYCH</w:t>
            </w:r>
          </w:p>
        </w:tc>
        <w:tc>
          <w:tcPr>
            <w:tcW w:w="824" w:type="dxa"/>
          </w:tcPr>
          <w:p w:rsidR="001F717A" w:rsidRDefault="001F717A" w:rsidP="001F717A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7" o:title=""/>
                </v:shape>
                <o:OLEObject Type="Embed" ProgID="CorelDRAW.Graphic.9" ShapeID="_x0000_i1025" DrawAspect="Content" ObjectID="_1674558081" r:id="rId8"/>
              </w:object>
            </w:r>
          </w:p>
        </w:tc>
      </w:tr>
    </w:tbl>
    <w:p w:rsidR="001F717A" w:rsidRDefault="001F717A" w:rsidP="001F717A">
      <w:pPr>
        <w:rPr>
          <w:rFonts w:ascii="Arial" w:hAnsi="Arial" w:cs="Arial"/>
        </w:rPr>
      </w:pPr>
    </w:p>
    <w:p w:rsidR="00BC2F5A" w:rsidRDefault="00BC2F5A" w:rsidP="001F717A">
      <w:pPr>
        <w:rPr>
          <w:rFonts w:ascii="Arial" w:hAnsi="Arial" w:cs="Arial"/>
        </w:rPr>
      </w:pPr>
    </w:p>
    <w:p w:rsidR="00851025" w:rsidRDefault="00851025" w:rsidP="00851025">
      <w:pPr>
        <w:pStyle w:val="Tekstpodstawowy"/>
        <w:rPr>
          <w:b/>
          <w:sz w:val="16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</w:t>
      </w: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imię i nazwisko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miejscowość, data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……………………………………………….</w:t>
      </w:r>
    </w:p>
    <w:p w:rsidR="00851025" w:rsidRDefault="0050498D" w:rsidP="00851025">
      <w:pPr>
        <w:pStyle w:val="Tekstpodstawowy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71120</wp:posOffset>
                </wp:positionV>
                <wp:extent cx="2552700" cy="714375"/>
                <wp:effectExtent l="0" t="0" r="0" b="1905"/>
                <wp:wrapTight wrapText="bothSides">
                  <wp:wrapPolygon edited="0">
                    <wp:start x="-81" y="0"/>
                    <wp:lineTo x="-81" y="21312"/>
                    <wp:lineTo x="21600" y="21312"/>
                    <wp:lineTo x="21600" y="0"/>
                    <wp:lineTo x="-81" y="0"/>
                  </wp:wrapPolygon>
                </wp:wrapTight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025" w:rsidRDefault="00851025" w:rsidP="00851025">
                            <w:r>
                              <w:rPr>
                                <w:b/>
                                <w:sz w:val="28"/>
                              </w:rPr>
                              <w:t>Burmistrz Dębna</w:t>
                            </w:r>
                          </w:p>
                          <w:p w:rsidR="00851025" w:rsidRDefault="00851025" w:rsidP="00851025">
                            <w:pPr>
                              <w:pStyle w:val="Tekstpodstawowy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>ul. Marsz. J. Piłsudskiego 5</w:t>
                            </w:r>
                          </w:p>
                          <w:p w:rsidR="00851025" w:rsidRDefault="00851025" w:rsidP="00851025">
                            <w:r>
                              <w:rPr>
                                <w:b/>
                                <w:sz w:val="28"/>
                              </w:rPr>
                              <w:t>74-400 Dębno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9.6pt;margin-top:5.6pt;width:201pt;height:5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" stroked="f">
                <v:textbox>
                  <w:txbxContent>
                    <w:p w:rsidR="00851025" w:rsidRDefault="00851025" w:rsidP="00851025">
                      <w:r>
                        <w:rPr>
                          <w:b/>
                          <w:sz w:val="28"/>
                        </w:rPr>
                        <w:t>Burmistrz Dębna</w:t>
                      </w:r>
                    </w:p>
                    <w:p w:rsidR="00851025" w:rsidRDefault="00851025" w:rsidP="00851025">
                      <w:pPr>
                        <w:pStyle w:val="Tekstpodstawowy"/>
                        <w:jc w:val="left"/>
                      </w:pPr>
                      <w:r>
                        <w:rPr>
                          <w:b/>
                          <w:sz w:val="28"/>
                        </w:rPr>
                        <w:t>ul. Marsz. J. Piłsudskiego 5</w:t>
                      </w:r>
                    </w:p>
                    <w:p w:rsidR="00851025" w:rsidRDefault="00851025" w:rsidP="00851025">
                      <w:r>
                        <w:rPr>
                          <w:b/>
                          <w:sz w:val="28"/>
                        </w:rPr>
                        <w:t>74-400 Dębno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1025">
        <w:rPr>
          <w:sz w:val="16"/>
        </w:rPr>
        <w:t>Adres</w:t>
      </w:r>
    </w:p>
    <w:p w:rsidR="00851025" w:rsidRDefault="00851025" w:rsidP="00851025">
      <w:pPr>
        <w:pStyle w:val="Tekstpodstawowy"/>
        <w:jc w:val="left"/>
        <w:rPr>
          <w:sz w:val="16"/>
        </w:rPr>
      </w:pPr>
    </w:p>
    <w:p w:rsidR="00851025" w:rsidRDefault="00851025" w:rsidP="00851025">
      <w:pPr>
        <w:pStyle w:val="Tekstpodstawowy"/>
        <w:jc w:val="left"/>
        <w:rPr>
          <w:sz w:val="16"/>
        </w:rPr>
      </w:pPr>
      <w:r>
        <w:rPr>
          <w:sz w:val="16"/>
        </w:rPr>
        <w:t>………………………………………………</w:t>
      </w:r>
    </w:p>
    <w:p w:rsidR="00851025" w:rsidRDefault="00851025" w:rsidP="00851025">
      <w:pPr>
        <w:pStyle w:val="Tekstpodstawowy"/>
        <w:jc w:val="left"/>
      </w:pPr>
      <w:r>
        <w:rPr>
          <w:sz w:val="16"/>
        </w:rPr>
        <w:t xml:space="preserve"> nr telefonu, adres e-mail wnioskodawcy (*)</w:t>
      </w:r>
    </w:p>
    <w:p w:rsidR="001F717A" w:rsidRPr="00CA4A59" w:rsidRDefault="001F717A" w:rsidP="001F717A">
      <w:pPr>
        <w:rPr>
          <w:rFonts w:ascii="Arial" w:hAnsi="Arial" w:cs="Arial"/>
        </w:rPr>
      </w:pPr>
    </w:p>
    <w:p w:rsidR="00A6319E" w:rsidRDefault="00A6319E" w:rsidP="00A6319E">
      <w:pPr>
        <w:jc w:val="both"/>
        <w:rPr>
          <w:rFonts w:ascii="Arial" w:hAnsi="Arial" w:cs="Arial"/>
        </w:rPr>
      </w:pPr>
    </w:p>
    <w:p w:rsidR="00851025" w:rsidRDefault="00851025" w:rsidP="00A6319E">
      <w:pPr>
        <w:jc w:val="both"/>
        <w:rPr>
          <w:rFonts w:ascii="Arial" w:hAnsi="Arial" w:cs="Arial"/>
        </w:rPr>
      </w:pPr>
    </w:p>
    <w:p w:rsidR="0050498D" w:rsidRDefault="00AB25A7" w:rsidP="0050498D">
      <w:pPr>
        <w:jc w:val="both"/>
        <w:rPr>
          <w:sz w:val="28"/>
          <w:szCs w:val="28"/>
        </w:rPr>
      </w:pPr>
      <w:r w:rsidRPr="00AB25A7">
        <w:rPr>
          <w:sz w:val="28"/>
          <w:szCs w:val="28"/>
        </w:rPr>
        <w:t xml:space="preserve">Zwracam się z prośbą o </w:t>
      </w:r>
      <w:r w:rsidR="0050498D" w:rsidRPr="00AB25A7">
        <w:rPr>
          <w:sz w:val="28"/>
          <w:szCs w:val="28"/>
        </w:rPr>
        <w:t xml:space="preserve"> potwierdzenie</w:t>
      </w:r>
      <w:r w:rsidR="0050498D" w:rsidRPr="00065ADA">
        <w:rPr>
          <w:sz w:val="28"/>
          <w:szCs w:val="28"/>
        </w:rPr>
        <w:t xml:space="preserve"> umowy dzierżawy </w:t>
      </w:r>
      <w:r w:rsidR="0050498D">
        <w:rPr>
          <w:sz w:val="28"/>
          <w:szCs w:val="28"/>
        </w:rPr>
        <w:t>nieruchomości oznaczonej numerem ewidencyjnym …………………</w:t>
      </w:r>
      <w:r>
        <w:rPr>
          <w:sz w:val="28"/>
          <w:szCs w:val="28"/>
        </w:rPr>
        <w:t>..</w:t>
      </w:r>
      <w:r w:rsidR="0050498D">
        <w:rPr>
          <w:sz w:val="28"/>
          <w:szCs w:val="28"/>
        </w:rPr>
        <w:t xml:space="preserve">………………….. położonej w </w:t>
      </w:r>
      <w:r>
        <w:rPr>
          <w:sz w:val="28"/>
          <w:szCs w:val="28"/>
        </w:rPr>
        <w:t xml:space="preserve">obrębie </w:t>
      </w:r>
      <w:r w:rsidR="0050498D">
        <w:rPr>
          <w:sz w:val="28"/>
          <w:szCs w:val="28"/>
        </w:rPr>
        <w:t>………</w:t>
      </w:r>
      <w:r>
        <w:rPr>
          <w:sz w:val="28"/>
          <w:szCs w:val="28"/>
        </w:rPr>
        <w:t>………….</w:t>
      </w:r>
      <w:r w:rsidR="0050498D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="0050498D">
        <w:rPr>
          <w:sz w:val="28"/>
          <w:szCs w:val="28"/>
        </w:rPr>
        <w:t xml:space="preserve">.. </w:t>
      </w:r>
      <w:r w:rsidR="0050498D" w:rsidRPr="00065ADA">
        <w:rPr>
          <w:sz w:val="28"/>
          <w:szCs w:val="28"/>
        </w:rPr>
        <w:t>zawartej w dniu …………………………</w:t>
      </w:r>
      <w:r>
        <w:rPr>
          <w:sz w:val="28"/>
          <w:szCs w:val="28"/>
        </w:rPr>
        <w:t>..</w:t>
      </w:r>
      <w:r w:rsidR="0050498D">
        <w:rPr>
          <w:sz w:val="28"/>
          <w:szCs w:val="28"/>
        </w:rPr>
        <w:t>.</w:t>
      </w:r>
      <w:r w:rsidR="0002305A">
        <w:rPr>
          <w:sz w:val="28"/>
          <w:szCs w:val="28"/>
        </w:rPr>
        <w:t xml:space="preserve"> .</w:t>
      </w:r>
    </w:p>
    <w:p w:rsidR="0050498D" w:rsidRDefault="0050498D" w:rsidP="00504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Powyższe niezbędne jest dla potrzeb postępowania w sprawie: </w:t>
      </w:r>
    </w:p>
    <w:p w:rsidR="0050498D" w:rsidRPr="001D15FF" w:rsidRDefault="00AB25A7" w:rsidP="0050498D">
      <w:pPr>
        <w:ind w:firstLine="708"/>
        <w:jc w:val="both"/>
        <w:rPr>
          <w:sz w:val="28"/>
          <w:szCs w:val="28"/>
          <w:vertAlign w:val="superscript"/>
        </w:rPr>
      </w:pPr>
      <w:r w:rsidRPr="001D15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9525" b="0"/>
                <wp:wrapNone/>
                <wp:docPr id="4" name="Ow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5BBFA" id="Owal 2" o:spid="_x0000_s1026" style="position:absolute;margin-left:12.75pt;margin-top:3.2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50498D" w:rsidRPr="001D15FF">
        <w:rPr>
          <w:sz w:val="28"/>
          <w:szCs w:val="28"/>
        </w:rPr>
        <w:t>wypłaty emerytury lub renty rolniczej</w:t>
      </w:r>
      <w:r w:rsidR="0050498D" w:rsidRPr="001D15FF">
        <w:rPr>
          <w:b/>
          <w:sz w:val="28"/>
          <w:szCs w:val="28"/>
          <w:vertAlign w:val="superscript"/>
        </w:rPr>
        <w:t>1</w:t>
      </w:r>
    </w:p>
    <w:p w:rsidR="0050498D" w:rsidRPr="001D15FF" w:rsidRDefault="001D15FF" w:rsidP="0050498D">
      <w:pPr>
        <w:ind w:firstLine="708"/>
        <w:jc w:val="both"/>
        <w:rPr>
          <w:sz w:val="28"/>
          <w:szCs w:val="28"/>
          <w:vertAlign w:val="superscript"/>
        </w:rPr>
      </w:pPr>
      <w:r w:rsidRPr="001D15FF">
        <w:rPr>
          <w:sz w:val="28"/>
          <w:szCs w:val="28"/>
        </w:rPr>
        <w:t>ustalania podleganiu ubezpieczeniu</w:t>
      </w:r>
      <w:r w:rsidR="00AB25A7" w:rsidRPr="001D15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31750</wp:posOffset>
                </wp:positionV>
                <wp:extent cx="142875" cy="152400"/>
                <wp:effectExtent l="0" t="0" r="9525" b="0"/>
                <wp:wrapNone/>
                <wp:docPr id="1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684B6F" id="Owal 3" o:spid="_x0000_s1026" style="position:absolute;margin-left:12.75pt;margin-top:2.5pt;width:11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1D15FF">
        <w:rPr>
          <w:sz w:val="28"/>
          <w:szCs w:val="28"/>
        </w:rPr>
        <w:t xml:space="preserve"> </w:t>
      </w:r>
      <w:r w:rsidR="0050498D" w:rsidRPr="001D15FF">
        <w:rPr>
          <w:sz w:val="28"/>
          <w:szCs w:val="28"/>
        </w:rPr>
        <w:t>społecznemu rolników</w:t>
      </w:r>
      <w:r w:rsidR="0050498D" w:rsidRPr="001D15FF">
        <w:rPr>
          <w:b/>
          <w:sz w:val="28"/>
          <w:szCs w:val="28"/>
          <w:vertAlign w:val="superscript"/>
        </w:rPr>
        <w:t>2</w:t>
      </w:r>
    </w:p>
    <w:p w:rsidR="00851025" w:rsidRDefault="00851025" w:rsidP="00A6319E">
      <w:pPr>
        <w:jc w:val="both"/>
        <w:rPr>
          <w:rFonts w:ascii="Arial" w:hAnsi="Arial" w:cs="Arial"/>
        </w:rPr>
      </w:pPr>
    </w:p>
    <w:p w:rsidR="0050498D" w:rsidRDefault="0050498D" w:rsidP="00A6319E">
      <w:pPr>
        <w:jc w:val="both"/>
        <w:rPr>
          <w:rFonts w:ascii="Arial" w:hAnsi="Arial" w:cs="Arial"/>
        </w:rPr>
      </w:pPr>
    </w:p>
    <w:p w:rsidR="0050498D" w:rsidRDefault="0050498D" w:rsidP="00A6319E">
      <w:pPr>
        <w:jc w:val="both"/>
        <w:rPr>
          <w:rFonts w:ascii="Arial" w:hAnsi="Arial" w:cs="Arial"/>
        </w:rPr>
      </w:pPr>
    </w:p>
    <w:p w:rsidR="0050498D" w:rsidRDefault="00117A5A" w:rsidP="00117A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117A5A" w:rsidRPr="00117A5A" w:rsidRDefault="00117A5A" w:rsidP="00117A5A">
      <w:pPr>
        <w:ind w:left="6381" w:firstLine="709"/>
        <w:rPr>
          <w:rFonts w:ascii="Arial" w:hAnsi="Arial" w:cs="Arial"/>
          <w:sz w:val="16"/>
          <w:szCs w:val="16"/>
        </w:rPr>
      </w:pPr>
      <w:r w:rsidRPr="00117A5A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wnioskodawcy</w:t>
      </w:r>
    </w:p>
    <w:p w:rsidR="0050498D" w:rsidRDefault="0050498D" w:rsidP="00A6319E">
      <w:pPr>
        <w:jc w:val="both"/>
        <w:rPr>
          <w:rFonts w:ascii="Arial" w:hAnsi="Arial" w:cs="Arial"/>
        </w:rPr>
      </w:pPr>
    </w:p>
    <w:p w:rsidR="00851025" w:rsidRDefault="00851025" w:rsidP="00A6319E">
      <w:pPr>
        <w:rPr>
          <w:b/>
          <w:bCs/>
          <w:sz w:val="16"/>
          <w:szCs w:val="16"/>
        </w:rPr>
      </w:pPr>
    </w:p>
    <w:p w:rsidR="0056632A" w:rsidRDefault="0056632A" w:rsidP="00A6319E">
      <w:pPr>
        <w:rPr>
          <w:b/>
          <w:bCs/>
          <w:sz w:val="16"/>
          <w:szCs w:val="16"/>
        </w:rPr>
      </w:pPr>
    </w:p>
    <w:p w:rsidR="007F79E1" w:rsidRDefault="007F79E1" w:rsidP="00A6319E">
      <w:pPr>
        <w:rPr>
          <w:b/>
          <w:bCs/>
          <w:sz w:val="16"/>
          <w:szCs w:val="16"/>
        </w:rPr>
      </w:pPr>
    </w:p>
    <w:p w:rsidR="007F79E1" w:rsidRDefault="007F79E1" w:rsidP="00A6319E">
      <w:pPr>
        <w:rPr>
          <w:b/>
          <w:bCs/>
          <w:sz w:val="16"/>
          <w:szCs w:val="16"/>
        </w:rPr>
      </w:pPr>
    </w:p>
    <w:p w:rsidR="007F79E1" w:rsidRDefault="007F79E1" w:rsidP="00A6319E">
      <w:pPr>
        <w:rPr>
          <w:b/>
          <w:bCs/>
          <w:sz w:val="16"/>
          <w:szCs w:val="16"/>
        </w:rPr>
      </w:pPr>
    </w:p>
    <w:p w:rsidR="007F57A7" w:rsidRPr="0064142B" w:rsidRDefault="007F57A7" w:rsidP="00A6319E">
      <w:pPr>
        <w:rPr>
          <w:b/>
          <w:bCs/>
          <w:sz w:val="16"/>
          <w:szCs w:val="16"/>
        </w:rPr>
      </w:pPr>
      <w:r w:rsidRPr="0064142B">
        <w:rPr>
          <w:b/>
          <w:bCs/>
          <w:sz w:val="16"/>
          <w:szCs w:val="16"/>
        </w:rPr>
        <w:t>Klauzula informacyjna w zakresie ochrony danych osobowych</w:t>
      </w:r>
    </w:p>
    <w:p w:rsidR="007F57A7" w:rsidRPr="0064142B" w:rsidRDefault="007F57A7" w:rsidP="0064142B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9" w:history="1">
        <w:r w:rsidRPr="0064142B">
          <w:rPr>
            <w:rStyle w:val="Hipercze"/>
            <w:sz w:val="16"/>
            <w:szCs w:val="16"/>
            <w:bdr w:val="none" w:sz="0" w:space="0" w:color="auto" w:frame="1"/>
          </w:rPr>
          <w:t>rodo@debno.pl</w:t>
        </w:r>
      </w:hyperlink>
      <w:r w:rsidRPr="0064142B">
        <w:rPr>
          <w:sz w:val="16"/>
          <w:szCs w:val="16"/>
          <w:bdr w:val="none" w:sz="0" w:space="0" w:color="auto" w:frame="1"/>
        </w:rPr>
        <w:t>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7F57A7" w:rsidRPr="0064142B" w:rsidRDefault="007F57A7" w:rsidP="007F57A7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Posiada Pani/Pan: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dostępu do danych osobowych;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7F57A7" w:rsidRPr="0064142B" w:rsidRDefault="007F57A7" w:rsidP="007F57A7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</w:rPr>
      </w:pPr>
      <w:r w:rsidRPr="0064142B"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A6319E" w:rsidRPr="0064142B" w:rsidRDefault="007F57A7" w:rsidP="00B74069">
      <w:pPr>
        <w:numPr>
          <w:ilvl w:val="0"/>
          <w:numId w:val="32"/>
        </w:numPr>
        <w:shd w:val="clear" w:color="auto" w:fill="FFFFFF"/>
        <w:tabs>
          <w:tab w:val="clear" w:pos="720"/>
        </w:tabs>
        <w:ind w:left="284" w:hanging="284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64142B"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sectPr w:rsidR="00A6319E" w:rsidRPr="0064142B" w:rsidSect="00A54B48">
      <w:footerReference w:type="default" r:id="rId10"/>
      <w:pgSz w:w="11906" w:h="16838" w:code="9"/>
      <w:pgMar w:top="567" w:right="1134" w:bottom="567" w:left="1418" w:header="0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D4" w:rsidRDefault="00EF77D4" w:rsidP="007F57A7">
      <w:r>
        <w:separator/>
      </w:r>
    </w:p>
  </w:endnote>
  <w:endnote w:type="continuationSeparator" w:id="0">
    <w:p w:rsidR="00EF77D4" w:rsidRDefault="00EF77D4" w:rsidP="007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8D" w:rsidRPr="00BC2F5A" w:rsidRDefault="0050498D" w:rsidP="0050498D">
    <w:pPr>
      <w:pStyle w:val="Stopka"/>
      <w:jc w:val="both"/>
      <w:rPr>
        <w:iCs/>
        <w:sz w:val="22"/>
        <w:szCs w:val="22"/>
      </w:rPr>
    </w:pPr>
    <w:r w:rsidRPr="007F79E1">
      <w:rPr>
        <w:sz w:val="22"/>
        <w:szCs w:val="22"/>
        <w:vertAlign w:val="superscript"/>
      </w:rPr>
      <w:t xml:space="preserve">1 </w:t>
    </w:r>
    <w:r w:rsidRPr="007F79E1">
      <w:rPr>
        <w:sz w:val="22"/>
        <w:szCs w:val="22"/>
      </w:rPr>
      <w:t>Dotyczy</w:t>
    </w:r>
    <w:r w:rsidRPr="007F79E1">
      <w:rPr>
        <w:sz w:val="22"/>
        <w:szCs w:val="22"/>
        <w:vertAlign w:val="superscript"/>
      </w:rPr>
      <w:t xml:space="preserve"> </w:t>
    </w:r>
    <w:r w:rsidRPr="007F79E1">
      <w:rPr>
        <w:sz w:val="22"/>
        <w:szCs w:val="22"/>
      </w:rPr>
      <w:t>umowy dzierżawy zawartej na okres minimum 10 lat w trybie przepisu</w:t>
    </w:r>
    <w:r w:rsidRPr="007F79E1">
      <w:rPr>
        <w:sz w:val="22"/>
        <w:szCs w:val="22"/>
        <w:vertAlign w:val="superscript"/>
      </w:rPr>
      <w:t xml:space="preserve"> </w:t>
    </w:r>
    <w:r w:rsidRPr="007F79E1">
      <w:rPr>
        <w:sz w:val="22"/>
        <w:szCs w:val="22"/>
      </w:rPr>
      <w:t xml:space="preserve">art. 28 ust. 4 pkt 1 </w:t>
    </w:r>
    <w:bookmarkStart w:id="1" w:name="_Hlk49860468"/>
    <w:r w:rsidRPr="007F79E1">
      <w:rPr>
        <w:sz w:val="22"/>
        <w:szCs w:val="22"/>
      </w:rPr>
      <w:t xml:space="preserve">ustawy z dnia 20 grudnia 1990 r. </w:t>
    </w:r>
    <w:r w:rsidRPr="007F79E1">
      <w:rPr>
        <w:iCs/>
        <w:sz w:val="22"/>
        <w:szCs w:val="22"/>
      </w:rPr>
      <w:t xml:space="preserve">o </w:t>
    </w:r>
    <w:r w:rsidRPr="007F79E1">
      <w:rPr>
        <w:sz w:val="22"/>
        <w:szCs w:val="22"/>
      </w:rPr>
      <w:t xml:space="preserve">ubezpieczeniu społecznym rolników </w:t>
    </w:r>
    <w:r w:rsidRPr="00BC2F5A">
      <w:rPr>
        <w:sz w:val="22"/>
        <w:szCs w:val="22"/>
      </w:rPr>
      <w:t>(</w:t>
    </w:r>
    <w:proofErr w:type="spellStart"/>
    <w:r w:rsidR="00BC2F5A">
      <w:rPr>
        <w:sz w:val="22"/>
        <w:szCs w:val="22"/>
      </w:rPr>
      <w:t>t.j</w:t>
    </w:r>
    <w:proofErr w:type="spellEnd"/>
    <w:r w:rsidR="00BC2F5A">
      <w:rPr>
        <w:sz w:val="22"/>
        <w:szCs w:val="22"/>
      </w:rPr>
      <w:t xml:space="preserve">. </w:t>
    </w:r>
    <w:r w:rsidRPr="00BC2F5A">
      <w:rPr>
        <w:iCs/>
        <w:sz w:val="22"/>
        <w:szCs w:val="22"/>
      </w:rPr>
      <w:t>Dz.U. z 2020 r. poz.174 ze zm.)</w:t>
    </w:r>
  </w:p>
  <w:bookmarkEnd w:id="1"/>
  <w:p w:rsidR="0050498D" w:rsidRPr="00BC2F5A" w:rsidRDefault="0050498D" w:rsidP="0050498D">
    <w:pPr>
      <w:pStyle w:val="Stopka"/>
      <w:jc w:val="both"/>
      <w:rPr>
        <w:iCs/>
        <w:sz w:val="22"/>
        <w:szCs w:val="22"/>
      </w:rPr>
    </w:pPr>
    <w:r w:rsidRPr="00BC2F5A">
      <w:rPr>
        <w:sz w:val="22"/>
        <w:szCs w:val="22"/>
        <w:vertAlign w:val="superscript"/>
      </w:rPr>
      <w:t xml:space="preserve">2 </w:t>
    </w:r>
    <w:r w:rsidRPr="00BC2F5A">
      <w:rPr>
        <w:sz w:val="22"/>
        <w:szCs w:val="22"/>
      </w:rPr>
      <w:t xml:space="preserve">Dotyczy umowy dzierżawy zawartej na dowolny okres czasu w trybie przepisu art. 38 pkt 1 w związku z art. 36 ust.1 pkt 1 ustawy z dnia 20 grudnia 1990 r. </w:t>
    </w:r>
    <w:r w:rsidRPr="00BC2F5A">
      <w:rPr>
        <w:iCs/>
        <w:sz w:val="22"/>
        <w:szCs w:val="22"/>
      </w:rPr>
      <w:t xml:space="preserve">o </w:t>
    </w:r>
    <w:r w:rsidRPr="00BC2F5A">
      <w:rPr>
        <w:sz w:val="22"/>
        <w:szCs w:val="22"/>
      </w:rPr>
      <w:t>ubezpieczeniu społecznym rolników (</w:t>
    </w:r>
    <w:proofErr w:type="spellStart"/>
    <w:r w:rsidR="00BC2F5A">
      <w:rPr>
        <w:sz w:val="22"/>
        <w:szCs w:val="22"/>
      </w:rPr>
      <w:t>t.j</w:t>
    </w:r>
    <w:proofErr w:type="spellEnd"/>
    <w:r w:rsidR="00BC2F5A">
      <w:rPr>
        <w:sz w:val="22"/>
        <w:szCs w:val="22"/>
      </w:rPr>
      <w:t xml:space="preserve">. </w:t>
    </w:r>
    <w:r w:rsidRPr="00BC2F5A">
      <w:rPr>
        <w:iCs/>
        <w:sz w:val="22"/>
        <w:szCs w:val="22"/>
      </w:rPr>
      <w:t>Dz.U. z 2020 r. poz.174 ze zm.)</w:t>
    </w:r>
  </w:p>
  <w:p w:rsidR="0050498D" w:rsidRDefault="0050498D" w:rsidP="00483C39">
    <w:pPr>
      <w:tabs>
        <w:tab w:val="left" w:pos="1305"/>
      </w:tabs>
      <w:rPr>
        <w:rFonts w:ascii="Arial" w:hAnsi="Arial" w:cs="Arial"/>
        <w:sz w:val="12"/>
        <w:szCs w:val="12"/>
      </w:rPr>
    </w:pPr>
  </w:p>
  <w:p w:rsidR="007F57A7" w:rsidRPr="00483C39" w:rsidRDefault="00483C39" w:rsidP="00483C39">
    <w:pPr>
      <w:tabs>
        <w:tab w:val="left" w:pos="1305"/>
      </w:tabs>
      <w:rPr>
        <w:rFonts w:ascii="Arial" w:hAnsi="Arial" w:cs="Arial"/>
        <w:sz w:val="12"/>
        <w:szCs w:val="12"/>
      </w:rPr>
    </w:pPr>
    <w:r w:rsidRPr="00935178">
      <w:rPr>
        <w:rFonts w:ascii="Arial" w:hAnsi="Arial" w:cs="Arial"/>
        <w:sz w:val="12"/>
        <w:szCs w:val="12"/>
      </w:rPr>
      <w:t xml:space="preserve">Stan prawny </w:t>
    </w:r>
    <w:r w:rsidR="0050498D">
      <w:rPr>
        <w:rFonts w:ascii="Arial" w:hAnsi="Arial" w:cs="Arial"/>
        <w:sz w:val="12"/>
        <w:szCs w:val="12"/>
      </w:rPr>
      <w:t>01</w:t>
    </w:r>
    <w:r w:rsidRPr="00935178">
      <w:rPr>
        <w:rFonts w:ascii="Arial" w:hAnsi="Arial" w:cs="Arial"/>
        <w:sz w:val="12"/>
        <w:szCs w:val="12"/>
      </w:rPr>
      <w:t>.</w:t>
    </w:r>
    <w:r w:rsidR="007A623D">
      <w:rPr>
        <w:rFonts w:ascii="Arial" w:hAnsi="Arial" w:cs="Arial"/>
        <w:sz w:val="12"/>
        <w:szCs w:val="12"/>
      </w:rPr>
      <w:t>0</w:t>
    </w:r>
    <w:r w:rsidR="0050498D">
      <w:rPr>
        <w:rFonts w:ascii="Arial" w:hAnsi="Arial" w:cs="Arial"/>
        <w:sz w:val="12"/>
        <w:szCs w:val="12"/>
      </w:rPr>
      <w:t>1</w:t>
    </w:r>
    <w:r w:rsidRPr="00935178">
      <w:rPr>
        <w:rFonts w:ascii="Arial" w:hAnsi="Arial" w:cs="Arial"/>
        <w:sz w:val="12"/>
        <w:szCs w:val="12"/>
      </w:rPr>
      <w:t>.20</w:t>
    </w:r>
    <w:r w:rsidR="007A623D">
      <w:rPr>
        <w:rFonts w:ascii="Arial" w:hAnsi="Arial" w:cs="Arial"/>
        <w:sz w:val="12"/>
        <w:szCs w:val="12"/>
      </w:rPr>
      <w:t>2</w:t>
    </w:r>
    <w:r w:rsidR="0050498D">
      <w:rPr>
        <w:rFonts w:ascii="Arial" w:hAnsi="Arial" w:cs="Arial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D4" w:rsidRDefault="00EF77D4" w:rsidP="007F57A7">
      <w:r>
        <w:separator/>
      </w:r>
    </w:p>
  </w:footnote>
  <w:footnote w:type="continuationSeparator" w:id="0">
    <w:p w:rsidR="00EF77D4" w:rsidRDefault="00EF77D4" w:rsidP="007F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4" w15:restartNumberingAfterBreak="0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4D1C016B"/>
    <w:multiLevelType w:val="hybridMultilevel"/>
    <w:tmpl w:val="74C2D852"/>
    <w:lvl w:ilvl="0" w:tplc="D44E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33F80"/>
    <w:multiLevelType w:val="hybridMultilevel"/>
    <w:tmpl w:val="7582759A"/>
    <w:lvl w:ilvl="0" w:tplc="F410D1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9589B"/>
    <w:multiLevelType w:val="hybridMultilevel"/>
    <w:tmpl w:val="5FE6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6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0"/>
  </w:num>
  <w:num w:numId="13">
    <w:abstractNumId w:val="27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4"/>
  </w:num>
  <w:num w:numId="18">
    <w:abstractNumId w:val="12"/>
  </w:num>
  <w:num w:numId="19">
    <w:abstractNumId w:val="28"/>
  </w:num>
  <w:num w:numId="20">
    <w:abstractNumId w:val="1"/>
  </w:num>
  <w:num w:numId="21">
    <w:abstractNumId w:val="3"/>
  </w:num>
  <w:num w:numId="22">
    <w:abstractNumId w:val="22"/>
  </w:num>
  <w:num w:numId="23">
    <w:abstractNumId w:val="2"/>
  </w:num>
  <w:num w:numId="24">
    <w:abstractNumId w:val="26"/>
  </w:num>
  <w:num w:numId="25">
    <w:abstractNumId w:val="7"/>
  </w:num>
  <w:num w:numId="26">
    <w:abstractNumId w:val="13"/>
  </w:num>
  <w:num w:numId="27">
    <w:abstractNumId w:val="17"/>
  </w:num>
  <w:num w:numId="28">
    <w:abstractNumId w:val="11"/>
  </w:num>
  <w:num w:numId="29">
    <w:abstractNumId w:val="18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14"/>
    <w:rsid w:val="00015661"/>
    <w:rsid w:val="00020252"/>
    <w:rsid w:val="0002066C"/>
    <w:rsid w:val="0002305A"/>
    <w:rsid w:val="00023F5A"/>
    <w:rsid w:val="00037309"/>
    <w:rsid w:val="00075A33"/>
    <w:rsid w:val="000A5C98"/>
    <w:rsid w:val="000D5BBB"/>
    <w:rsid w:val="000E73E7"/>
    <w:rsid w:val="001109A1"/>
    <w:rsid w:val="00117A5A"/>
    <w:rsid w:val="001467F8"/>
    <w:rsid w:val="00156058"/>
    <w:rsid w:val="0017010D"/>
    <w:rsid w:val="001D15FF"/>
    <w:rsid w:val="001E7BD8"/>
    <w:rsid w:val="001F717A"/>
    <w:rsid w:val="002035BB"/>
    <w:rsid w:val="00215711"/>
    <w:rsid w:val="002338C1"/>
    <w:rsid w:val="0025048E"/>
    <w:rsid w:val="002566BE"/>
    <w:rsid w:val="00266674"/>
    <w:rsid w:val="002943E1"/>
    <w:rsid w:val="002F4527"/>
    <w:rsid w:val="00340F0B"/>
    <w:rsid w:val="00343A3F"/>
    <w:rsid w:val="00357FBB"/>
    <w:rsid w:val="003913C7"/>
    <w:rsid w:val="0042021B"/>
    <w:rsid w:val="0042622C"/>
    <w:rsid w:val="00483C39"/>
    <w:rsid w:val="00487C0B"/>
    <w:rsid w:val="00496614"/>
    <w:rsid w:val="004D1F57"/>
    <w:rsid w:val="004D5228"/>
    <w:rsid w:val="005046FB"/>
    <w:rsid w:val="0050498D"/>
    <w:rsid w:val="00524727"/>
    <w:rsid w:val="005312E9"/>
    <w:rsid w:val="0056632A"/>
    <w:rsid w:val="00573E2B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64EB"/>
    <w:rsid w:val="0061234F"/>
    <w:rsid w:val="00625195"/>
    <w:rsid w:val="006259EF"/>
    <w:rsid w:val="0063090C"/>
    <w:rsid w:val="0064142B"/>
    <w:rsid w:val="006B7C9B"/>
    <w:rsid w:val="006F1F67"/>
    <w:rsid w:val="00700D9E"/>
    <w:rsid w:val="007013AD"/>
    <w:rsid w:val="00717457"/>
    <w:rsid w:val="00723027"/>
    <w:rsid w:val="00763CF3"/>
    <w:rsid w:val="00796742"/>
    <w:rsid w:val="007A623D"/>
    <w:rsid w:val="007C602C"/>
    <w:rsid w:val="007D5A08"/>
    <w:rsid w:val="007F57A7"/>
    <w:rsid w:val="007F79E1"/>
    <w:rsid w:val="008012B2"/>
    <w:rsid w:val="00840B40"/>
    <w:rsid w:val="00851025"/>
    <w:rsid w:val="008668BA"/>
    <w:rsid w:val="008A5435"/>
    <w:rsid w:val="00956B85"/>
    <w:rsid w:val="0099591C"/>
    <w:rsid w:val="009A1D5A"/>
    <w:rsid w:val="009D68EE"/>
    <w:rsid w:val="00A23969"/>
    <w:rsid w:val="00A35890"/>
    <w:rsid w:val="00A3715B"/>
    <w:rsid w:val="00A44F42"/>
    <w:rsid w:val="00A54B48"/>
    <w:rsid w:val="00A6319E"/>
    <w:rsid w:val="00A85E59"/>
    <w:rsid w:val="00A90BCA"/>
    <w:rsid w:val="00AB25A7"/>
    <w:rsid w:val="00AD6D68"/>
    <w:rsid w:val="00AE41D8"/>
    <w:rsid w:val="00AE6ABD"/>
    <w:rsid w:val="00B61D4A"/>
    <w:rsid w:val="00B95C6D"/>
    <w:rsid w:val="00BC2F5A"/>
    <w:rsid w:val="00BE50F7"/>
    <w:rsid w:val="00C02A70"/>
    <w:rsid w:val="00C55A5A"/>
    <w:rsid w:val="00C70139"/>
    <w:rsid w:val="00C70AB9"/>
    <w:rsid w:val="00C854B7"/>
    <w:rsid w:val="00CA73DF"/>
    <w:rsid w:val="00CD2D24"/>
    <w:rsid w:val="00CD52AA"/>
    <w:rsid w:val="00CE748E"/>
    <w:rsid w:val="00DC20C4"/>
    <w:rsid w:val="00DC466F"/>
    <w:rsid w:val="00DD380D"/>
    <w:rsid w:val="00E02BCB"/>
    <w:rsid w:val="00E06DDF"/>
    <w:rsid w:val="00E3470C"/>
    <w:rsid w:val="00E46024"/>
    <w:rsid w:val="00E751AE"/>
    <w:rsid w:val="00E75B47"/>
    <w:rsid w:val="00EC4959"/>
    <w:rsid w:val="00EC67EC"/>
    <w:rsid w:val="00ED0B23"/>
    <w:rsid w:val="00EF3D90"/>
    <w:rsid w:val="00EF77D4"/>
    <w:rsid w:val="00F0015D"/>
    <w:rsid w:val="00F26CBD"/>
    <w:rsid w:val="00F45A9D"/>
    <w:rsid w:val="00F62C01"/>
    <w:rsid w:val="00FA14F7"/>
    <w:rsid w:val="00FA1698"/>
    <w:rsid w:val="00FA2299"/>
    <w:rsid w:val="00FF31FB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E8CEA"/>
  <w15:docId w15:val="{4047A7EF-9EE7-43E2-AC2D-96E7DEA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1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17A"/>
    <w:rPr>
      <w:color w:val="0000FF"/>
      <w:u w:val="single"/>
    </w:rPr>
  </w:style>
  <w:style w:type="paragraph" w:customStyle="1" w:styleId="Default">
    <w:name w:val="Default"/>
    <w:rsid w:val="001F71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F5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7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7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7A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1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Katarzyna Trybel</cp:lastModifiedBy>
  <cp:revision>13</cp:revision>
  <cp:lastPrinted>2016-03-22T11:03:00Z</cp:lastPrinted>
  <dcterms:created xsi:type="dcterms:W3CDTF">2021-02-11T10:43:00Z</dcterms:created>
  <dcterms:modified xsi:type="dcterms:W3CDTF">2021-02-11T13:15:00Z</dcterms:modified>
</cp:coreProperties>
</file>